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1038A" w14:textId="77777777" w:rsidR="00DE3F04" w:rsidRDefault="00DE3F04" w:rsidP="00DE3F04">
      <w:pPr>
        <w:jc w:val="center"/>
        <w:rPr>
          <w:rFonts w:ascii="Verdana" w:hAnsi="Verdana"/>
          <w:b/>
          <w:smallCaps/>
          <w:sz w:val="18"/>
          <w:szCs w:val="18"/>
        </w:rPr>
      </w:pPr>
      <w:r w:rsidRPr="008C6AA5">
        <w:rPr>
          <w:b/>
          <w:noProof/>
          <w:sz w:val="18"/>
          <w:szCs w:val="18"/>
          <w:lang w:eastAsia="cs-CZ"/>
        </w:rPr>
        <w:drawing>
          <wp:inline distT="0" distB="0" distL="0" distR="0" wp14:anchorId="4AFCCCF3" wp14:editId="5F4F6E80">
            <wp:extent cx="1009650" cy="787400"/>
            <wp:effectExtent l="19050" t="0" r="0" b="0"/>
            <wp:docPr id="1" name="obrázek 1" descr="C:\Users\Pavla\Desktop\w-academy-logo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vla\Desktop\w-academy-logo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1BBF9" w14:textId="77777777" w:rsidR="00DE3F04" w:rsidRPr="008C6AA5" w:rsidRDefault="00DE3F04" w:rsidP="00DE3F04">
      <w:pPr>
        <w:jc w:val="center"/>
        <w:rPr>
          <w:rFonts w:ascii="Verdana" w:hAnsi="Verdana"/>
          <w:b/>
          <w:smallCaps/>
          <w:sz w:val="18"/>
          <w:szCs w:val="18"/>
        </w:rPr>
      </w:pPr>
    </w:p>
    <w:p w14:paraId="5724F614" w14:textId="77777777" w:rsidR="00DE3F04" w:rsidRPr="008C6AA5" w:rsidRDefault="00DE3F04" w:rsidP="00DE3F04">
      <w:pPr>
        <w:jc w:val="center"/>
        <w:rPr>
          <w:rFonts w:ascii="Verdana" w:hAnsi="Verdana"/>
          <w:b/>
          <w:smallCaps/>
          <w:sz w:val="18"/>
          <w:szCs w:val="18"/>
        </w:rPr>
      </w:pPr>
    </w:p>
    <w:p w14:paraId="40014711" w14:textId="77777777" w:rsidR="00DE3F04" w:rsidRDefault="00DE3F04" w:rsidP="00DE3F04">
      <w:pPr>
        <w:jc w:val="center"/>
        <w:rPr>
          <w:rFonts w:ascii="Verdana" w:hAnsi="Verdana"/>
          <w:b/>
          <w:smallCaps/>
          <w:sz w:val="18"/>
          <w:szCs w:val="18"/>
        </w:rPr>
      </w:pPr>
      <w:r>
        <w:rPr>
          <w:rFonts w:ascii="Verdana" w:hAnsi="Verdana"/>
          <w:b/>
          <w:smallCaps/>
          <w:sz w:val="18"/>
          <w:szCs w:val="18"/>
        </w:rPr>
        <w:t xml:space="preserve">Obchodní podmínky Základní školy </w:t>
      </w:r>
      <w:proofErr w:type="spellStart"/>
      <w:r>
        <w:rPr>
          <w:rFonts w:ascii="Verdana" w:hAnsi="Verdana"/>
          <w:b/>
          <w:smallCaps/>
          <w:sz w:val="18"/>
          <w:szCs w:val="18"/>
        </w:rPr>
        <w:t>Wonderland</w:t>
      </w:r>
      <w:proofErr w:type="spellEnd"/>
      <w:r>
        <w:rPr>
          <w:rFonts w:ascii="Verdana" w:hAnsi="Verdana"/>
          <w:b/>
          <w:smallCaps/>
          <w:sz w:val="18"/>
          <w:szCs w:val="18"/>
        </w:rPr>
        <w:t xml:space="preserve"> Academy</w:t>
      </w:r>
    </w:p>
    <w:p w14:paraId="0C101CF0" w14:textId="77777777" w:rsidR="00DE3F04" w:rsidRPr="008C6AA5" w:rsidRDefault="00DE3F04" w:rsidP="00DE3F04">
      <w:pPr>
        <w:jc w:val="center"/>
        <w:rPr>
          <w:rFonts w:ascii="Verdana" w:hAnsi="Verdana"/>
          <w:sz w:val="18"/>
          <w:szCs w:val="18"/>
        </w:rPr>
      </w:pPr>
      <w:r w:rsidRPr="008C6AA5">
        <w:rPr>
          <w:rFonts w:ascii="Verdana" w:hAnsi="Verdana"/>
          <w:sz w:val="18"/>
          <w:szCs w:val="18"/>
        </w:rPr>
        <w:t>(dále jen „</w:t>
      </w:r>
      <w:r>
        <w:rPr>
          <w:rFonts w:ascii="Verdana" w:hAnsi="Verdana"/>
          <w:b/>
          <w:sz w:val="18"/>
          <w:szCs w:val="18"/>
        </w:rPr>
        <w:t>Obchodní podmínky</w:t>
      </w:r>
      <w:r w:rsidRPr="008C6AA5">
        <w:rPr>
          <w:rFonts w:ascii="Verdana" w:hAnsi="Verdana"/>
          <w:sz w:val="18"/>
          <w:szCs w:val="18"/>
        </w:rPr>
        <w:t>“)</w:t>
      </w:r>
    </w:p>
    <w:p w14:paraId="6132DAC8" w14:textId="77777777" w:rsidR="00DE3F04" w:rsidRPr="00082D19" w:rsidRDefault="00DE3F04" w:rsidP="00DE3F04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jež jsou nedílnou součástí</w:t>
      </w:r>
    </w:p>
    <w:p w14:paraId="77002250" w14:textId="77777777" w:rsidR="00DE3F04" w:rsidRPr="008C6AA5" w:rsidRDefault="00DE3F04" w:rsidP="00DE3F04">
      <w:pPr>
        <w:jc w:val="center"/>
        <w:rPr>
          <w:rFonts w:ascii="Verdana" w:hAnsi="Verdana"/>
          <w:b/>
          <w:smallCaps/>
          <w:sz w:val="18"/>
          <w:szCs w:val="18"/>
        </w:rPr>
      </w:pPr>
      <w:r w:rsidRPr="008C6AA5">
        <w:rPr>
          <w:rFonts w:ascii="Verdana" w:hAnsi="Verdana"/>
          <w:b/>
          <w:smallCaps/>
          <w:sz w:val="18"/>
          <w:szCs w:val="18"/>
        </w:rPr>
        <w:t>Smlouv</w:t>
      </w:r>
      <w:r>
        <w:rPr>
          <w:rFonts w:ascii="Verdana" w:hAnsi="Verdana"/>
          <w:b/>
          <w:smallCaps/>
          <w:sz w:val="18"/>
          <w:szCs w:val="18"/>
        </w:rPr>
        <w:t>y</w:t>
      </w:r>
      <w:r w:rsidRPr="008C6AA5">
        <w:rPr>
          <w:rFonts w:ascii="Verdana" w:hAnsi="Verdana"/>
          <w:b/>
          <w:smallCaps/>
          <w:sz w:val="18"/>
          <w:szCs w:val="18"/>
        </w:rPr>
        <w:t xml:space="preserve"> o poskytování základního vzdělávání </w:t>
      </w:r>
    </w:p>
    <w:p w14:paraId="5B315A56" w14:textId="77777777" w:rsidR="00DE3F04" w:rsidRPr="008C6AA5" w:rsidRDefault="00DE3F04" w:rsidP="00DE3F04">
      <w:pPr>
        <w:rPr>
          <w:rFonts w:ascii="Verdana" w:hAnsi="Verdana"/>
          <w:sz w:val="18"/>
          <w:szCs w:val="18"/>
        </w:rPr>
      </w:pPr>
    </w:p>
    <w:p w14:paraId="0F637813" w14:textId="77777777" w:rsidR="00DE3F04" w:rsidRPr="008C6AA5" w:rsidRDefault="00DE3F04" w:rsidP="00DE3F04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</w:rPr>
      </w:pPr>
      <w:r w:rsidRPr="008C6AA5">
        <w:rPr>
          <w:rStyle w:val="platne"/>
          <w:rFonts w:ascii="Verdana" w:hAnsi="Verdana"/>
          <w:b/>
          <w:smallCaps/>
          <w:sz w:val="18"/>
          <w:szCs w:val="18"/>
        </w:rPr>
        <w:t>Článek I</w:t>
      </w:r>
    </w:p>
    <w:p w14:paraId="76023AC7" w14:textId="77777777" w:rsidR="00DE3F04" w:rsidRPr="004844B7" w:rsidRDefault="00DE3F04" w:rsidP="00DE3F04">
      <w:pPr>
        <w:spacing w:after="120" w:line="264" w:lineRule="auto"/>
        <w:jc w:val="center"/>
        <w:rPr>
          <w:rFonts w:ascii="Verdana" w:hAnsi="Verdana"/>
          <w:b/>
          <w:smallCaps/>
          <w:sz w:val="18"/>
          <w:szCs w:val="18"/>
          <w:u w:val="single"/>
        </w:rPr>
      </w:pPr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Definice</w:t>
      </w:r>
    </w:p>
    <w:p w14:paraId="4E95E83E" w14:textId="77777777" w:rsidR="00DE3F04" w:rsidRPr="003D6986" w:rsidRDefault="00DE3F04" w:rsidP="00DE3F04">
      <w:pPr>
        <w:spacing w:after="120" w:line="264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Pr="003D6986">
        <w:rPr>
          <w:rFonts w:ascii="Verdana" w:hAnsi="Verdana"/>
          <w:sz w:val="18"/>
          <w:szCs w:val="18"/>
        </w:rPr>
        <w:t>ebude</w:t>
      </w:r>
      <w:r>
        <w:rPr>
          <w:rFonts w:ascii="Verdana" w:hAnsi="Verdana"/>
          <w:sz w:val="18"/>
          <w:szCs w:val="18"/>
        </w:rPr>
        <w:t>-li výslovně stanoveno jinak, mají</w:t>
      </w:r>
      <w:r w:rsidRPr="003D6986">
        <w:rPr>
          <w:rFonts w:ascii="Verdana" w:hAnsi="Verdana"/>
          <w:sz w:val="18"/>
          <w:szCs w:val="18"/>
        </w:rPr>
        <w:t xml:space="preserve"> násle</w:t>
      </w:r>
      <w:r>
        <w:rPr>
          <w:rFonts w:ascii="Verdana" w:hAnsi="Verdana"/>
          <w:sz w:val="18"/>
          <w:szCs w:val="18"/>
        </w:rPr>
        <w:t>dující termíny v těchto Obchodních podmínkách následující význam:</w:t>
      </w:r>
    </w:p>
    <w:p w14:paraId="67FB676A" w14:textId="77777777" w:rsidR="00DE3F04" w:rsidRDefault="00DE3F04" w:rsidP="00DE3F04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Style w:val="platne1"/>
          <w:rFonts w:ascii="Verdana" w:hAnsi="Verdana"/>
          <w:sz w:val="18"/>
          <w:szCs w:val="18"/>
        </w:rPr>
      </w:pPr>
      <w:r w:rsidRPr="003244A0">
        <w:rPr>
          <w:rFonts w:ascii="Verdana" w:hAnsi="Verdana"/>
          <w:sz w:val="18"/>
          <w:szCs w:val="18"/>
        </w:rPr>
        <w:t>„</w:t>
      </w:r>
      <w:r w:rsidRPr="003244A0">
        <w:rPr>
          <w:rFonts w:ascii="Verdana" w:hAnsi="Verdana"/>
          <w:b/>
          <w:sz w:val="18"/>
          <w:szCs w:val="18"/>
        </w:rPr>
        <w:t xml:space="preserve">ZŠ </w:t>
      </w:r>
      <w:r>
        <w:rPr>
          <w:rFonts w:ascii="Verdana" w:hAnsi="Verdana"/>
          <w:b/>
          <w:sz w:val="18"/>
          <w:szCs w:val="18"/>
        </w:rPr>
        <w:t>WA</w:t>
      </w:r>
      <w:r w:rsidRPr="003244A0">
        <w:rPr>
          <w:rFonts w:ascii="Verdana" w:hAnsi="Verdana"/>
          <w:sz w:val="18"/>
          <w:szCs w:val="18"/>
        </w:rPr>
        <w:t xml:space="preserve">“ se rozumí obchodní společnost </w:t>
      </w:r>
      <w:r w:rsidRPr="00115237">
        <w:rPr>
          <w:rStyle w:val="Siln"/>
          <w:rFonts w:ascii="Verdana" w:hAnsi="Verdana"/>
          <w:sz w:val="18"/>
          <w:szCs w:val="18"/>
        </w:rPr>
        <w:t xml:space="preserve">Základní škola </w:t>
      </w:r>
      <w:proofErr w:type="spellStart"/>
      <w:r w:rsidRPr="00115237">
        <w:rPr>
          <w:rStyle w:val="Siln"/>
          <w:rFonts w:ascii="Verdana" w:hAnsi="Verdana"/>
          <w:sz w:val="18"/>
          <w:szCs w:val="18"/>
        </w:rPr>
        <w:t>Wonderland</w:t>
      </w:r>
      <w:proofErr w:type="spellEnd"/>
      <w:r w:rsidRPr="00115237">
        <w:rPr>
          <w:rStyle w:val="Siln"/>
          <w:rFonts w:ascii="Verdana" w:hAnsi="Verdana"/>
          <w:sz w:val="18"/>
          <w:szCs w:val="18"/>
        </w:rPr>
        <w:t xml:space="preserve"> Academy s.r.o.,</w:t>
      </w:r>
      <w:r w:rsidRPr="003244A0">
        <w:rPr>
          <w:rStyle w:val="Siln"/>
          <w:rFonts w:ascii="Verdana" w:hAnsi="Verdana"/>
          <w:sz w:val="18"/>
          <w:szCs w:val="18"/>
        </w:rPr>
        <w:t xml:space="preserve"> </w:t>
      </w:r>
      <w:r w:rsidRPr="003244A0">
        <w:rPr>
          <w:rFonts w:ascii="Verdana" w:hAnsi="Verdana"/>
          <w:sz w:val="18"/>
          <w:szCs w:val="18"/>
        </w:rPr>
        <w:t xml:space="preserve">IČ </w:t>
      </w:r>
      <w:r w:rsidRPr="003244A0">
        <w:rPr>
          <w:rStyle w:val="Siln"/>
          <w:rFonts w:ascii="Verdana" w:hAnsi="Verdana"/>
          <w:sz w:val="18"/>
          <w:szCs w:val="18"/>
        </w:rPr>
        <w:t xml:space="preserve">288 95 410, </w:t>
      </w:r>
      <w:r w:rsidRPr="003244A0">
        <w:rPr>
          <w:rFonts w:ascii="Verdana" w:hAnsi="Verdana"/>
          <w:sz w:val="18"/>
          <w:szCs w:val="18"/>
        </w:rPr>
        <w:t>se sídlem</w:t>
      </w:r>
      <w:r w:rsidRPr="003244A0">
        <w:rPr>
          <w:rStyle w:val="platne1"/>
          <w:rFonts w:ascii="Verdana" w:hAnsi="Verdana"/>
          <w:sz w:val="18"/>
          <w:szCs w:val="18"/>
        </w:rPr>
        <w:t xml:space="preserve"> </w:t>
      </w:r>
      <w:r w:rsidRPr="003244A0">
        <w:rPr>
          <w:rFonts w:ascii="Verdana" w:hAnsi="Verdana"/>
          <w:sz w:val="18"/>
          <w:szCs w:val="18"/>
        </w:rPr>
        <w:t xml:space="preserve">Praha 4 </w:t>
      </w:r>
      <w:r>
        <w:rPr>
          <w:rFonts w:ascii="Verdana" w:hAnsi="Verdana"/>
          <w:sz w:val="18"/>
          <w:szCs w:val="18"/>
        </w:rPr>
        <w:t>–</w:t>
      </w:r>
      <w:r w:rsidRPr="003244A0">
        <w:rPr>
          <w:rFonts w:ascii="Verdana" w:hAnsi="Verdana"/>
          <w:sz w:val="18"/>
          <w:szCs w:val="18"/>
        </w:rPr>
        <w:t xml:space="preserve"> Šeberov, U</w:t>
      </w:r>
      <w:r>
        <w:rPr>
          <w:rFonts w:ascii="Verdana" w:hAnsi="Verdana"/>
          <w:sz w:val="18"/>
          <w:szCs w:val="18"/>
        </w:rPr>
        <w:t> Š</w:t>
      </w:r>
      <w:r w:rsidRPr="003244A0">
        <w:rPr>
          <w:rFonts w:ascii="Verdana" w:hAnsi="Verdana"/>
          <w:sz w:val="18"/>
          <w:szCs w:val="18"/>
        </w:rPr>
        <w:t xml:space="preserve">kolky 880, PSČ 149 00, vedená u Městského soudu v Praze pod </w:t>
      </w:r>
      <w:proofErr w:type="spellStart"/>
      <w:r w:rsidRPr="003244A0">
        <w:rPr>
          <w:rFonts w:ascii="Verdana" w:hAnsi="Verdana"/>
          <w:sz w:val="18"/>
          <w:szCs w:val="18"/>
        </w:rPr>
        <w:t>sp</w:t>
      </w:r>
      <w:proofErr w:type="spellEnd"/>
      <w:r w:rsidRPr="003244A0">
        <w:rPr>
          <w:rFonts w:ascii="Verdana" w:hAnsi="Verdana"/>
          <w:sz w:val="18"/>
          <w:szCs w:val="18"/>
        </w:rPr>
        <w:t xml:space="preserve">. zn. C </w:t>
      </w:r>
      <w:r w:rsidRPr="003244A0">
        <w:rPr>
          <w:rStyle w:val="spiszn"/>
          <w:rFonts w:ascii="Verdana" w:hAnsi="Verdana"/>
          <w:sz w:val="18"/>
          <w:szCs w:val="18"/>
        </w:rPr>
        <w:t>151658</w:t>
      </w:r>
      <w:r w:rsidRPr="003244A0">
        <w:rPr>
          <w:rStyle w:val="platne1"/>
          <w:rFonts w:ascii="Verdana" w:hAnsi="Verdana"/>
          <w:sz w:val="18"/>
          <w:szCs w:val="18"/>
        </w:rPr>
        <w:t>.</w:t>
      </w:r>
    </w:p>
    <w:p w14:paraId="32BB45FE" w14:textId="77777777" w:rsidR="00DE3F04" w:rsidRDefault="00DE3F04" w:rsidP="00DE3F04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Style w:val="platne"/>
          <w:rFonts w:ascii="Verdana" w:hAnsi="Verdana"/>
          <w:sz w:val="18"/>
          <w:szCs w:val="18"/>
        </w:rPr>
      </w:pPr>
      <w:r w:rsidRPr="003244A0">
        <w:rPr>
          <w:rFonts w:ascii="Verdana" w:hAnsi="Verdana"/>
          <w:sz w:val="18"/>
          <w:szCs w:val="18"/>
        </w:rPr>
        <w:t>„</w:t>
      </w:r>
      <w:r>
        <w:rPr>
          <w:rFonts w:ascii="Verdana" w:hAnsi="Verdana"/>
          <w:b/>
          <w:sz w:val="18"/>
          <w:szCs w:val="18"/>
        </w:rPr>
        <w:t>Školským zákonem</w:t>
      </w:r>
      <w:r w:rsidRPr="003244A0">
        <w:rPr>
          <w:rFonts w:ascii="Verdana" w:hAnsi="Verdana"/>
          <w:sz w:val="18"/>
          <w:szCs w:val="18"/>
        </w:rPr>
        <w:t xml:space="preserve">“ se rozumí </w:t>
      </w:r>
      <w:r w:rsidRPr="008C6AA5">
        <w:rPr>
          <w:rStyle w:val="platne"/>
          <w:rFonts w:ascii="Verdana" w:hAnsi="Verdana"/>
          <w:sz w:val="18"/>
          <w:szCs w:val="18"/>
        </w:rPr>
        <w:t>zákon č. 561/2004 Sb., o</w:t>
      </w:r>
      <w:r>
        <w:rPr>
          <w:rStyle w:val="platne"/>
          <w:rFonts w:ascii="Verdana" w:hAnsi="Verdana"/>
          <w:sz w:val="18"/>
          <w:szCs w:val="18"/>
        </w:rPr>
        <w:t> </w:t>
      </w:r>
      <w:r w:rsidRPr="008C6AA5">
        <w:rPr>
          <w:rStyle w:val="platne"/>
          <w:rFonts w:ascii="Verdana" w:hAnsi="Verdana"/>
          <w:sz w:val="18"/>
          <w:szCs w:val="18"/>
        </w:rPr>
        <w:t>předškolním, základním, středním, vyšším odborném a jiném vzdělávání, ve znění pozdějších předpisů</w:t>
      </w:r>
      <w:r>
        <w:rPr>
          <w:rStyle w:val="platne"/>
          <w:rFonts w:ascii="Verdana" w:hAnsi="Verdana"/>
          <w:sz w:val="18"/>
          <w:szCs w:val="18"/>
        </w:rPr>
        <w:t>.</w:t>
      </w:r>
    </w:p>
    <w:p w14:paraId="5578FE1C" w14:textId="77777777" w:rsidR="00DE3F04" w:rsidRPr="00867528" w:rsidRDefault="00DE3F04" w:rsidP="00DE3F04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Style w:val="platne1"/>
          <w:rFonts w:ascii="Verdana" w:hAnsi="Verdana"/>
          <w:sz w:val="18"/>
          <w:szCs w:val="18"/>
        </w:rPr>
      </w:pPr>
      <w:r>
        <w:rPr>
          <w:rStyle w:val="platne"/>
          <w:rFonts w:ascii="Verdana" w:hAnsi="Verdana"/>
          <w:sz w:val="18"/>
          <w:szCs w:val="18"/>
        </w:rPr>
        <w:t>„</w:t>
      </w:r>
      <w:r>
        <w:rPr>
          <w:rStyle w:val="platne"/>
          <w:rFonts w:ascii="Verdana" w:hAnsi="Verdana"/>
          <w:b/>
          <w:sz w:val="18"/>
          <w:szCs w:val="18"/>
        </w:rPr>
        <w:t>Školou</w:t>
      </w:r>
      <w:r>
        <w:rPr>
          <w:rStyle w:val="platne"/>
          <w:rFonts w:ascii="Verdana" w:hAnsi="Verdana"/>
          <w:sz w:val="18"/>
          <w:szCs w:val="18"/>
        </w:rPr>
        <w:t xml:space="preserve">“ </w:t>
      </w:r>
      <w:r w:rsidRPr="003244A0">
        <w:rPr>
          <w:rFonts w:ascii="Verdana" w:hAnsi="Verdana"/>
          <w:sz w:val="18"/>
          <w:szCs w:val="18"/>
        </w:rPr>
        <w:t>se rozumí</w:t>
      </w:r>
      <w:r w:rsidRPr="0086752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základní škola provozovaná ZŠ WA pod IZO </w:t>
      </w:r>
      <w:r w:rsidRPr="00867528">
        <w:rPr>
          <w:rFonts w:ascii="Verdana" w:hAnsi="Verdana"/>
          <w:bCs/>
          <w:sz w:val="18"/>
          <w:szCs w:val="18"/>
        </w:rPr>
        <w:t>181 055</w:t>
      </w:r>
      <w:r>
        <w:rPr>
          <w:rFonts w:ascii="Verdana" w:hAnsi="Verdana"/>
          <w:bCs/>
          <w:sz w:val="18"/>
          <w:szCs w:val="18"/>
        </w:rPr>
        <w:t> </w:t>
      </w:r>
      <w:r w:rsidRPr="00867528">
        <w:rPr>
          <w:rFonts w:ascii="Verdana" w:hAnsi="Verdana"/>
          <w:bCs/>
          <w:sz w:val="18"/>
          <w:szCs w:val="18"/>
        </w:rPr>
        <w:t>490</w:t>
      </w:r>
      <w:r>
        <w:rPr>
          <w:rFonts w:ascii="Verdana" w:hAnsi="Verdana"/>
          <w:bCs/>
          <w:sz w:val="18"/>
          <w:szCs w:val="18"/>
        </w:rPr>
        <w:t xml:space="preserve"> na adrese </w:t>
      </w:r>
      <w:r w:rsidRPr="00867528">
        <w:rPr>
          <w:rFonts w:ascii="Verdana" w:hAnsi="Verdana"/>
          <w:bCs/>
          <w:sz w:val="18"/>
          <w:szCs w:val="18"/>
        </w:rPr>
        <w:t xml:space="preserve">Mílová 697/2, </w:t>
      </w:r>
      <w:r>
        <w:rPr>
          <w:rFonts w:ascii="Verdana" w:hAnsi="Verdana"/>
          <w:bCs/>
          <w:sz w:val="18"/>
          <w:szCs w:val="18"/>
        </w:rPr>
        <w:t xml:space="preserve">Praha 4 </w:t>
      </w:r>
      <w:r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bCs/>
          <w:sz w:val="18"/>
          <w:szCs w:val="18"/>
        </w:rPr>
        <w:t xml:space="preserve"> </w:t>
      </w:r>
      <w:r w:rsidRPr="00867528">
        <w:rPr>
          <w:rFonts w:ascii="Verdana" w:hAnsi="Verdana"/>
          <w:bCs/>
          <w:sz w:val="18"/>
          <w:szCs w:val="18"/>
        </w:rPr>
        <w:t xml:space="preserve">Libuš, </w:t>
      </w:r>
      <w:r>
        <w:rPr>
          <w:rFonts w:ascii="Verdana" w:hAnsi="Verdana"/>
          <w:bCs/>
          <w:sz w:val="18"/>
          <w:szCs w:val="18"/>
        </w:rPr>
        <w:t xml:space="preserve">PSČ </w:t>
      </w:r>
      <w:r w:rsidRPr="00867528">
        <w:rPr>
          <w:rFonts w:ascii="Verdana" w:hAnsi="Verdana"/>
          <w:bCs/>
          <w:sz w:val="18"/>
          <w:szCs w:val="18"/>
        </w:rPr>
        <w:t>142</w:t>
      </w:r>
      <w:r>
        <w:rPr>
          <w:rFonts w:ascii="Verdana" w:hAnsi="Verdana"/>
          <w:bCs/>
          <w:sz w:val="18"/>
          <w:szCs w:val="18"/>
        </w:rPr>
        <w:t> </w:t>
      </w:r>
      <w:r w:rsidRPr="00867528">
        <w:rPr>
          <w:rFonts w:ascii="Verdana" w:hAnsi="Verdana"/>
          <w:bCs/>
          <w:sz w:val="18"/>
          <w:szCs w:val="18"/>
        </w:rPr>
        <w:t>00</w:t>
      </w:r>
      <w:r>
        <w:rPr>
          <w:rFonts w:ascii="Verdana" w:hAnsi="Verdana"/>
          <w:bCs/>
          <w:sz w:val="18"/>
          <w:szCs w:val="18"/>
        </w:rPr>
        <w:t>.</w:t>
      </w:r>
    </w:p>
    <w:p w14:paraId="1DB95409" w14:textId="77777777" w:rsidR="00DE3F04" w:rsidRDefault="00DE3F04" w:rsidP="00DE3F04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D6986">
        <w:rPr>
          <w:rFonts w:ascii="Verdana" w:hAnsi="Verdana"/>
          <w:sz w:val="18"/>
          <w:szCs w:val="18"/>
        </w:rPr>
        <w:t>„</w:t>
      </w:r>
      <w:r>
        <w:rPr>
          <w:rFonts w:ascii="Verdana" w:hAnsi="Verdana"/>
          <w:b/>
          <w:sz w:val="18"/>
          <w:szCs w:val="18"/>
        </w:rPr>
        <w:t>Žákem</w:t>
      </w:r>
      <w:r>
        <w:rPr>
          <w:rFonts w:ascii="Verdana" w:hAnsi="Verdana"/>
          <w:sz w:val="18"/>
          <w:szCs w:val="18"/>
        </w:rPr>
        <w:t xml:space="preserve">“ se </w:t>
      </w:r>
      <w:r w:rsidRPr="003D6986">
        <w:rPr>
          <w:rFonts w:ascii="Verdana" w:hAnsi="Verdana"/>
          <w:sz w:val="18"/>
          <w:szCs w:val="18"/>
        </w:rPr>
        <w:t>rozumí</w:t>
      </w:r>
      <w:r>
        <w:rPr>
          <w:rFonts w:ascii="Verdana" w:hAnsi="Verdana"/>
          <w:sz w:val="18"/>
          <w:szCs w:val="18"/>
        </w:rPr>
        <w:t xml:space="preserve"> nezletilá fyzická osoba, jíž má být ze strany ZŠ WA poskytováno ve Škole základní vzdělávání a výuka dle Školského zákona, a to na základě smlouvy o poskytování základního vzdělávání.</w:t>
      </w:r>
    </w:p>
    <w:p w14:paraId="69D9AB45" w14:textId="77777777" w:rsidR="00DE3F04" w:rsidRDefault="00DE3F04" w:rsidP="00DE3F04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D6986">
        <w:rPr>
          <w:rFonts w:ascii="Verdana" w:hAnsi="Verdana"/>
          <w:sz w:val="18"/>
          <w:szCs w:val="18"/>
        </w:rPr>
        <w:t>„</w:t>
      </w:r>
      <w:r>
        <w:rPr>
          <w:rFonts w:ascii="Verdana" w:hAnsi="Verdana"/>
          <w:b/>
          <w:sz w:val="18"/>
          <w:szCs w:val="18"/>
        </w:rPr>
        <w:t>Smlouvou</w:t>
      </w:r>
      <w:r>
        <w:rPr>
          <w:rFonts w:ascii="Verdana" w:hAnsi="Verdana"/>
          <w:sz w:val="18"/>
          <w:szCs w:val="18"/>
        </w:rPr>
        <w:t xml:space="preserve">“ se </w:t>
      </w:r>
      <w:r w:rsidRPr="003D6986">
        <w:rPr>
          <w:rFonts w:ascii="Verdana" w:hAnsi="Verdana"/>
          <w:sz w:val="18"/>
          <w:szCs w:val="18"/>
        </w:rPr>
        <w:t>rozumí</w:t>
      </w:r>
      <w:r w:rsidRPr="003D18A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smlouva o poskytování základního vzdělávání na prvním stupni, jež je uzavírána mezi zákonným zástupcem Žáka a ZŠ WA a jejímž předmětem je zejména závazek ZŠ WA poskytovat ve Škole Žákovi základní vzdělávání a výuku dle Školského zákona a závazek zákonného zástupce Žáka hradit sjednané školné.</w:t>
      </w:r>
    </w:p>
    <w:p w14:paraId="5E8C5347" w14:textId="77777777" w:rsidR="00DE3F04" w:rsidRDefault="00DE3F04" w:rsidP="00DE3F04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D6986">
        <w:rPr>
          <w:rFonts w:ascii="Verdana" w:hAnsi="Verdana"/>
          <w:sz w:val="18"/>
          <w:szCs w:val="18"/>
        </w:rPr>
        <w:t xml:space="preserve"> „</w:t>
      </w:r>
      <w:r w:rsidRPr="008C6AA5">
        <w:rPr>
          <w:rFonts w:ascii="Verdana" w:hAnsi="Verdana"/>
          <w:b/>
          <w:sz w:val="18"/>
          <w:szCs w:val="18"/>
        </w:rPr>
        <w:t>Zákonný</w:t>
      </w:r>
      <w:r>
        <w:rPr>
          <w:rFonts w:ascii="Verdana" w:hAnsi="Verdana"/>
          <w:b/>
          <w:sz w:val="18"/>
          <w:szCs w:val="18"/>
        </w:rPr>
        <w:t>m</w:t>
      </w:r>
      <w:r w:rsidRPr="008C6AA5">
        <w:rPr>
          <w:rFonts w:ascii="Verdana" w:hAnsi="Verdana"/>
          <w:b/>
          <w:sz w:val="18"/>
          <w:szCs w:val="18"/>
        </w:rPr>
        <w:t xml:space="preserve"> zástupce</w:t>
      </w:r>
      <w:r>
        <w:rPr>
          <w:rFonts w:ascii="Verdana" w:hAnsi="Verdana"/>
          <w:b/>
          <w:sz w:val="18"/>
          <w:szCs w:val="18"/>
        </w:rPr>
        <w:t>m</w:t>
      </w:r>
      <w:r w:rsidRPr="008C6AA5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Žáka</w:t>
      </w:r>
      <w:r>
        <w:rPr>
          <w:rFonts w:ascii="Verdana" w:hAnsi="Verdana"/>
          <w:sz w:val="18"/>
          <w:szCs w:val="18"/>
        </w:rPr>
        <w:t xml:space="preserve">“ se </w:t>
      </w:r>
      <w:r w:rsidRPr="003D6986">
        <w:rPr>
          <w:rFonts w:ascii="Verdana" w:hAnsi="Verdana"/>
          <w:sz w:val="18"/>
          <w:szCs w:val="18"/>
        </w:rPr>
        <w:t>rozumí</w:t>
      </w:r>
      <w:r>
        <w:rPr>
          <w:rFonts w:ascii="Verdana" w:hAnsi="Verdana"/>
          <w:sz w:val="18"/>
          <w:szCs w:val="18"/>
        </w:rPr>
        <w:t xml:space="preserve"> fyzická osoba, jež je dle platných a účinných právních předpisů České republiky zákonným zástupcem Žáka, která zároveň uzavírá se ZŠ WA Smlouvu.</w:t>
      </w:r>
    </w:p>
    <w:p w14:paraId="4863A322" w14:textId="77777777" w:rsidR="00DE3F04" w:rsidRDefault="00DE3F04" w:rsidP="00DE3F04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D6986">
        <w:rPr>
          <w:rFonts w:ascii="Verdana" w:hAnsi="Verdana"/>
          <w:sz w:val="18"/>
          <w:szCs w:val="18"/>
        </w:rPr>
        <w:t>„</w:t>
      </w:r>
      <w:r>
        <w:rPr>
          <w:rFonts w:ascii="Verdana" w:hAnsi="Verdana"/>
          <w:b/>
          <w:sz w:val="18"/>
          <w:szCs w:val="18"/>
        </w:rPr>
        <w:t>Smluvními stranami</w:t>
      </w:r>
      <w:r>
        <w:rPr>
          <w:rFonts w:ascii="Verdana" w:hAnsi="Verdana"/>
          <w:sz w:val="18"/>
          <w:szCs w:val="18"/>
        </w:rPr>
        <w:t xml:space="preserve">“ se </w:t>
      </w:r>
      <w:r w:rsidRPr="003D6986">
        <w:rPr>
          <w:rFonts w:ascii="Verdana" w:hAnsi="Verdana"/>
          <w:sz w:val="18"/>
          <w:szCs w:val="18"/>
        </w:rPr>
        <w:t>rozumí</w:t>
      </w:r>
      <w:r>
        <w:rPr>
          <w:rFonts w:ascii="Verdana" w:hAnsi="Verdana"/>
          <w:sz w:val="18"/>
          <w:szCs w:val="18"/>
        </w:rPr>
        <w:t xml:space="preserve"> strany, mezi nimiž je uzavírána Smlouva, tedy společně Zákonný zástupce Žáka a ZŠ WA.</w:t>
      </w:r>
    </w:p>
    <w:p w14:paraId="31762F1C" w14:textId="77777777" w:rsidR="00DE3F04" w:rsidRDefault="00DE3F04" w:rsidP="00DE3F04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Style w:val="platne"/>
          <w:rFonts w:ascii="Verdana" w:hAnsi="Verdana"/>
          <w:sz w:val="18"/>
          <w:szCs w:val="18"/>
        </w:rPr>
      </w:pPr>
      <w:r w:rsidRPr="003D6986">
        <w:rPr>
          <w:rFonts w:ascii="Verdana" w:hAnsi="Verdana"/>
          <w:sz w:val="18"/>
          <w:szCs w:val="18"/>
        </w:rPr>
        <w:t>„</w:t>
      </w:r>
      <w:r>
        <w:rPr>
          <w:rFonts w:ascii="Verdana" w:hAnsi="Verdana"/>
          <w:b/>
          <w:sz w:val="18"/>
          <w:szCs w:val="18"/>
        </w:rPr>
        <w:t>Bankovním účtem</w:t>
      </w:r>
      <w:r>
        <w:rPr>
          <w:rFonts w:ascii="Verdana" w:hAnsi="Verdana"/>
          <w:sz w:val="18"/>
          <w:szCs w:val="18"/>
        </w:rPr>
        <w:t xml:space="preserve">“ se </w:t>
      </w:r>
      <w:r w:rsidRPr="003D6986">
        <w:rPr>
          <w:rFonts w:ascii="Verdana" w:hAnsi="Verdana"/>
          <w:sz w:val="18"/>
          <w:szCs w:val="18"/>
        </w:rPr>
        <w:t>rozumí</w:t>
      </w:r>
      <w:r>
        <w:rPr>
          <w:rFonts w:ascii="Verdana" w:hAnsi="Verdana"/>
          <w:sz w:val="18"/>
          <w:szCs w:val="18"/>
        </w:rPr>
        <w:t xml:space="preserve"> bankovní účet </w:t>
      </w:r>
      <w:r w:rsidRPr="008C6AA5">
        <w:rPr>
          <w:rStyle w:val="platne"/>
          <w:rFonts w:ascii="Verdana" w:hAnsi="Verdana"/>
          <w:sz w:val="18"/>
          <w:szCs w:val="18"/>
        </w:rPr>
        <w:t xml:space="preserve">ZŠ </w:t>
      </w:r>
      <w:r>
        <w:rPr>
          <w:rStyle w:val="platne"/>
          <w:rFonts w:ascii="Verdana" w:hAnsi="Verdana"/>
          <w:sz w:val="18"/>
          <w:szCs w:val="18"/>
        </w:rPr>
        <w:t>WA</w:t>
      </w:r>
      <w:r w:rsidRPr="008C6AA5">
        <w:rPr>
          <w:rStyle w:val="platne"/>
          <w:rFonts w:ascii="Verdana" w:hAnsi="Verdana"/>
          <w:sz w:val="18"/>
          <w:szCs w:val="18"/>
        </w:rPr>
        <w:t xml:space="preserve"> č. </w:t>
      </w:r>
      <w:r w:rsidRPr="00EC4423">
        <w:rPr>
          <w:rStyle w:val="Siln"/>
          <w:rFonts w:ascii="Verdana" w:hAnsi="Verdana" w:cs="Arial"/>
          <w:sz w:val="18"/>
          <w:szCs w:val="18"/>
        </w:rPr>
        <w:t>2081265359/5500</w:t>
      </w:r>
      <w:r w:rsidRPr="008C6AA5">
        <w:rPr>
          <w:rStyle w:val="platne"/>
          <w:rFonts w:ascii="Verdana" w:hAnsi="Verdana"/>
          <w:sz w:val="18"/>
          <w:szCs w:val="18"/>
        </w:rPr>
        <w:t xml:space="preserve"> vedený u Raiffeisenbank</w:t>
      </w:r>
      <w:r>
        <w:rPr>
          <w:rStyle w:val="platne"/>
          <w:rFonts w:ascii="Verdana" w:hAnsi="Verdana"/>
          <w:sz w:val="18"/>
          <w:szCs w:val="18"/>
        </w:rPr>
        <w:t>.</w:t>
      </w:r>
    </w:p>
    <w:p w14:paraId="1DFA2442" w14:textId="77777777" w:rsidR="00DE3F04" w:rsidRDefault="00DE3F04" w:rsidP="00DE3F04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Style w:val="platne"/>
          <w:rFonts w:ascii="Verdana" w:hAnsi="Verdana"/>
          <w:sz w:val="18"/>
          <w:szCs w:val="18"/>
        </w:rPr>
        <w:t>„</w:t>
      </w:r>
      <w:r>
        <w:rPr>
          <w:rStyle w:val="platne"/>
          <w:rFonts w:ascii="Verdana" w:hAnsi="Verdana"/>
          <w:b/>
          <w:sz w:val="18"/>
          <w:szCs w:val="18"/>
        </w:rPr>
        <w:t>Další smlouvou</w:t>
      </w:r>
      <w:r>
        <w:rPr>
          <w:rStyle w:val="platne"/>
          <w:rFonts w:ascii="Verdana" w:hAnsi="Verdana"/>
          <w:sz w:val="18"/>
          <w:szCs w:val="18"/>
        </w:rPr>
        <w:t xml:space="preserve">“ se rozumí ve vztahu ke Smlouvě další </w:t>
      </w:r>
      <w:r w:rsidRPr="008A34C9">
        <w:rPr>
          <w:rFonts w:ascii="Verdana" w:hAnsi="Verdana"/>
          <w:sz w:val="18"/>
          <w:szCs w:val="18"/>
        </w:rPr>
        <w:t>smlouv</w:t>
      </w:r>
      <w:r>
        <w:rPr>
          <w:rFonts w:ascii="Verdana" w:hAnsi="Verdana"/>
          <w:sz w:val="18"/>
          <w:szCs w:val="18"/>
        </w:rPr>
        <w:t>a</w:t>
      </w:r>
      <w:r w:rsidRPr="008A34C9">
        <w:rPr>
          <w:rFonts w:ascii="Verdana" w:hAnsi="Verdana"/>
          <w:sz w:val="18"/>
          <w:szCs w:val="18"/>
        </w:rPr>
        <w:t xml:space="preserve"> o poskytování základního vzdělávání,</w:t>
      </w:r>
      <w:r>
        <w:rPr>
          <w:rFonts w:ascii="Verdana" w:hAnsi="Verdana"/>
          <w:sz w:val="18"/>
          <w:szCs w:val="18"/>
        </w:rPr>
        <w:t xml:space="preserve"> která je uzavřena mezi ZŠ WA a Zákonným zástupcem Žáka. Jejím </w:t>
      </w:r>
      <w:r w:rsidRPr="008A34C9">
        <w:rPr>
          <w:rFonts w:ascii="Verdana" w:hAnsi="Verdana"/>
          <w:sz w:val="18"/>
          <w:szCs w:val="18"/>
        </w:rPr>
        <w:t xml:space="preserve">předmětem </w:t>
      </w:r>
      <w:r>
        <w:rPr>
          <w:rFonts w:ascii="Verdana" w:hAnsi="Verdana"/>
          <w:sz w:val="18"/>
          <w:szCs w:val="18"/>
        </w:rPr>
        <w:t>je</w:t>
      </w:r>
      <w:r w:rsidRPr="008A34C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zejména </w:t>
      </w:r>
      <w:r w:rsidRPr="008A34C9">
        <w:rPr>
          <w:rFonts w:ascii="Verdana" w:hAnsi="Verdana"/>
          <w:sz w:val="18"/>
          <w:szCs w:val="18"/>
        </w:rPr>
        <w:t xml:space="preserve">závazek ZŠ </w:t>
      </w:r>
      <w:r>
        <w:rPr>
          <w:rFonts w:ascii="Verdana" w:hAnsi="Verdana"/>
          <w:sz w:val="18"/>
          <w:szCs w:val="18"/>
        </w:rPr>
        <w:t>WA</w:t>
      </w:r>
      <w:r w:rsidRPr="008A34C9">
        <w:rPr>
          <w:rFonts w:ascii="Verdana" w:hAnsi="Verdana"/>
          <w:sz w:val="18"/>
          <w:szCs w:val="18"/>
        </w:rPr>
        <w:t xml:space="preserve"> poskytovat </w:t>
      </w:r>
      <w:r>
        <w:rPr>
          <w:rFonts w:ascii="Verdana" w:hAnsi="Verdana"/>
          <w:sz w:val="18"/>
          <w:szCs w:val="18"/>
        </w:rPr>
        <w:t>ve Škole základní vzdělávání a výuku dle Školského zákona</w:t>
      </w:r>
      <w:r w:rsidRPr="008A34C9">
        <w:rPr>
          <w:rFonts w:ascii="Verdana" w:hAnsi="Verdana"/>
          <w:sz w:val="18"/>
          <w:szCs w:val="18"/>
        </w:rPr>
        <w:t xml:space="preserve"> další nezletilé osobě, jejímž zákonným zástupcem </w:t>
      </w:r>
      <w:r>
        <w:rPr>
          <w:rFonts w:ascii="Verdana" w:hAnsi="Verdana"/>
          <w:sz w:val="18"/>
          <w:szCs w:val="18"/>
        </w:rPr>
        <w:t>je</w:t>
      </w:r>
      <w:r w:rsidRPr="008A34C9">
        <w:rPr>
          <w:rFonts w:ascii="Verdana" w:hAnsi="Verdana"/>
          <w:sz w:val="18"/>
          <w:szCs w:val="18"/>
        </w:rPr>
        <w:t xml:space="preserve"> v dané době Zákonný zástupce </w:t>
      </w:r>
      <w:r>
        <w:rPr>
          <w:rFonts w:ascii="Verdana" w:hAnsi="Verdana"/>
          <w:sz w:val="18"/>
          <w:szCs w:val="18"/>
        </w:rPr>
        <w:t>Žáka</w:t>
      </w:r>
      <w:r w:rsidRPr="008A34C9">
        <w:rPr>
          <w:rFonts w:ascii="Verdana" w:hAnsi="Verdana"/>
          <w:sz w:val="18"/>
          <w:szCs w:val="18"/>
        </w:rPr>
        <w:t xml:space="preserve"> (tj. dalšímu dítěti Zákonného zástupce </w:t>
      </w:r>
      <w:r>
        <w:rPr>
          <w:rFonts w:ascii="Verdana" w:hAnsi="Verdana"/>
          <w:sz w:val="18"/>
          <w:szCs w:val="18"/>
        </w:rPr>
        <w:t>Žáka, tedy nejen Žákovi</w:t>
      </w:r>
      <w:r w:rsidRPr="008A34C9">
        <w:rPr>
          <w:rFonts w:ascii="Verdana" w:hAnsi="Verdana"/>
          <w:sz w:val="18"/>
          <w:szCs w:val="18"/>
        </w:rPr>
        <w:t xml:space="preserve">) a jíž ZŠ </w:t>
      </w:r>
      <w:r>
        <w:rPr>
          <w:rFonts w:ascii="Verdana" w:hAnsi="Verdana"/>
          <w:sz w:val="18"/>
          <w:szCs w:val="18"/>
        </w:rPr>
        <w:t>WA</w:t>
      </w:r>
      <w:r w:rsidRPr="008A34C9">
        <w:rPr>
          <w:rFonts w:ascii="Verdana" w:hAnsi="Verdana"/>
          <w:sz w:val="18"/>
          <w:szCs w:val="18"/>
        </w:rPr>
        <w:t xml:space="preserve"> dosud základní vzdělávání </w:t>
      </w:r>
      <w:r>
        <w:rPr>
          <w:rFonts w:ascii="Verdana" w:hAnsi="Verdana"/>
          <w:sz w:val="18"/>
          <w:szCs w:val="18"/>
        </w:rPr>
        <w:t xml:space="preserve">anebo výuku </w:t>
      </w:r>
      <w:r w:rsidRPr="008A34C9">
        <w:rPr>
          <w:rFonts w:ascii="Verdana" w:hAnsi="Verdana"/>
          <w:sz w:val="18"/>
          <w:szCs w:val="18"/>
        </w:rPr>
        <w:t xml:space="preserve">nikdy neposkytovala, a závazek Zákonného zástupce </w:t>
      </w:r>
      <w:r>
        <w:rPr>
          <w:rFonts w:ascii="Verdana" w:hAnsi="Verdana"/>
          <w:sz w:val="18"/>
          <w:szCs w:val="18"/>
        </w:rPr>
        <w:t>Žáka</w:t>
      </w:r>
      <w:r w:rsidRPr="008A34C9">
        <w:rPr>
          <w:rFonts w:ascii="Verdana" w:hAnsi="Verdana"/>
          <w:sz w:val="18"/>
          <w:szCs w:val="18"/>
        </w:rPr>
        <w:t xml:space="preserve"> hradit ZŠ </w:t>
      </w:r>
      <w:r>
        <w:rPr>
          <w:rFonts w:ascii="Verdana" w:hAnsi="Verdana"/>
          <w:sz w:val="18"/>
          <w:szCs w:val="18"/>
        </w:rPr>
        <w:t>WA</w:t>
      </w:r>
      <w:r w:rsidRPr="008A34C9">
        <w:rPr>
          <w:rFonts w:ascii="Verdana" w:hAnsi="Verdana"/>
          <w:sz w:val="18"/>
          <w:szCs w:val="18"/>
        </w:rPr>
        <w:t xml:space="preserve"> sjednané školné</w:t>
      </w:r>
      <w:r>
        <w:rPr>
          <w:rFonts w:ascii="Verdana" w:hAnsi="Verdana"/>
          <w:sz w:val="18"/>
          <w:szCs w:val="18"/>
        </w:rPr>
        <w:t>.</w:t>
      </w:r>
      <w:r w:rsidRPr="008A34C9" w:rsidDel="00DF439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</w:t>
      </w:r>
      <w:r w:rsidRPr="008A34C9">
        <w:rPr>
          <w:rFonts w:ascii="Verdana" w:hAnsi="Verdana"/>
          <w:sz w:val="18"/>
          <w:szCs w:val="18"/>
        </w:rPr>
        <w:t xml:space="preserve">nění takové smlouvy </w:t>
      </w:r>
      <w:r>
        <w:rPr>
          <w:rFonts w:ascii="Verdana" w:hAnsi="Verdana"/>
          <w:sz w:val="18"/>
          <w:szCs w:val="18"/>
        </w:rPr>
        <w:t>je</w:t>
      </w:r>
      <w:r w:rsidRPr="008A34C9">
        <w:rPr>
          <w:rFonts w:ascii="Verdana" w:hAnsi="Verdana"/>
          <w:sz w:val="18"/>
          <w:szCs w:val="18"/>
        </w:rPr>
        <w:t xml:space="preserve"> obdobné </w:t>
      </w:r>
      <w:r>
        <w:rPr>
          <w:rFonts w:ascii="Verdana" w:hAnsi="Verdana"/>
          <w:sz w:val="18"/>
          <w:szCs w:val="18"/>
        </w:rPr>
        <w:t xml:space="preserve">jako </w:t>
      </w:r>
      <w:r w:rsidRPr="008A34C9">
        <w:rPr>
          <w:rFonts w:ascii="Verdana" w:hAnsi="Verdana"/>
          <w:sz w:val="18"/>
          <w:szCs w:val="18"/>
        </w:rPr>
        <w:t>znění Smlouvy</w:t>
      </w:r>
      <w:r>
        <w:rPr>
          <w:rFonts w:ascii="Verdana" w:hAnsi="Verdana"/>
          <w:sz w:val="18"/>
          <w:szCs w:val="18"/>
        </w:rPr>
        <w:t>.</w:t>
      </w:r>
    </w:p>
    <w:p w14:paraId="204DBEB6" w14:textId="77777777" w:rsidR="00DE3F04" w:rsidRDefault="00DE3F04" w:rsidP="00DE3F04">
      <w:pPr>
        <w:pStyle w:val="Odstavecseseznamem"/>
        <w:numPr>
          <w:ilvl w:val="0"/>
          <w:numId w:val="1"/>
        </w:numPr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„</w:t>
      </w:r>
      <w:r>
        <w:rPr>
          <w:rFonts w:ascii="Verdana" w:hAnsi="Verdana"/>
          <w:b/>
          <w:sz w:val="18"/>
          <w:szCs w:val="18"/>
        </w:rPr>
        <w:t>MŠW</w:t>
      </w:r>
      <w:r>
        <w:rPr>
          <w:rFonts w:ascii="Verdana" w:hAnsi="Verdana"/>
          <w:sz w:val="18"/>
          <w:szCs w:val="18"/>
        </w:rPr>
        <w:t xml:space="preserve">“ </w:t>
      </w:r>
      <w:r w:rsidRPr="003244A0">
        <w:rPr>
          <w:rFonts w:ascii="Verdana" w:hAnsi="Verdana"/>
          <w:sz w:val="18"/>
          <w:szCs w:val="18"/>
        </w:rPr>
        <w:t>se rozumí obchodní společnost</w:t>
      </w:r>
      <w:r w:rsidRPr="007C3F3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cs-CZ"/>
        </w:rPr>
        <w:t xml:space="preserve"> </w:t>
      </w:r>
      <w:r w:rsidRPr="00F87AD5">
        <w:rPr>
          <w:rFonts w:ascii="Verdana" w:hAnsi="Verdana"/>
          <w:bCs/>
          <w:sz w:val="18"/>
          <w:szCs w:val="18"/>
        </w:rPr>
        <w:t xml:space="preserve">Mateřská škola </w:t>
      </w:r>
      <w:proofErr w:type="spellStart"/>
      <w:r w:rsidRPr="00F87AD5">
        <w:rPr>
          <w:rFonts w:ascii="Verdana" w:hAnsi="Verdana"/>
          <w:bCs/>
          <w:sz w:val="18"/>
          <w:szCs w:val="18"/>
        </w:rPr>
        <w:t>Wonderland</w:t>
      </w:r>
      <w:proofErr w:type="spellEnd"/>
      <w:r w:rsidRPr="00F87AD5">
        <w:rPr>
          <w:rFonts w:ascii="Verdana" w:hAnsi="Verdana"/>
          <w:bCs/>
          <w:sz w:val="18"/>
          <w:szCs w:val="18"/>
        </w:rPr>
        <w:t>, s.r.o.</w:t>
      </w:r>
      <w:r>
        <w:rPr>
          <w:rFonts w:ascii="Verdana" w:hAnsi="Verdana"/>
          <w:bCs/>
          <w:sz w:val="18"/>
          <w:szCs w:val="18"/>
        </w:rPr>
        <w:t xml:space="preserve">, IČ </w:t>
      </w:r>
      <w:r w:rsidRPr="007C3F36">
        <w:rPr>
          <w:rFonts w:ascii="Verdana" w:hAnsi="Verdana"/>
          <w:bCs/>
          <w:sz w:val="18"/>
          <w:szCs w:val="18"/>
        </w:rPr>
        <w:t>241 69</w:t>
      </w:r>
      <w:r>
        <w:rPr>
          <w:rFonts w:ascii="Verdana" w:hAnsi="Verdana"/>
          <w:bCs/>
          <w:sz w:val="18"/>
          <w:szCs w:val="18"/>
        </w:rPr>
        <w:t> </w:t>
      </w:r>
      <w:r w:rsidRPr="007C3F36">
        <w:rPr>
          <w:rFonts w:ascii="Verdana" w:hAnsi="Verdana"/>
          <w:bCs/>
          <w:sz w:val="18"/>
          <w:szCs w:val="18"/>
        </w:rPr>
        <w:t>811</w:t>
      </w:r>
      <w:r>
        <w:rPr>
          <w:rFonts w:ascii="Verdana" w:hAnsi="Verdana"/>
          <w:bCs/>
          <w:sz w:val="18"/>
          <w:szCs w:val="18"/>
        </w:rPr>
        <w:t xml:space="preserve">, se sídlem </w:t>
      </w:r>
      <w:r w:rsidRPr="007C3F36">
        <w:rPr>
          <w:rFonts w:ascii="Verdana" w:hAnsi="Verdana"/>
          <w:bCs/>
          <w:sz w:val="18"/>
          <w:szCs w:val="18"/>
        </w:rPr>
        <w:t>U školky 880, Šeberov, 149 00 Praha 4</w:t>
      </w:r>
      <w:r>
        <w:rPr>
          <w:rFonts w:ascii="Verdana" w:hAnsi="Verdana"/>
          <w:bCs/>
          <w:sz w:val="18"/>
          <w:szCs w:val="18"/>
        </w:rPr>
        <w:t>.</w:t>
      </w:r>
    </w:p>
    <w:p w14:paraId="619A1193" w14:textId="77777777" w:rsidR="00DE3F04" w:rsidRDefault="00DE3F04" w:rsidP="00DE3F04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</w:rPr>
      </w:pPr>
    </w:p>
    <w:p w14:paraId="6EA11CDA" w14:textId="77777777" w:rsidR="00DE3F04" w:rsidRDefault="00DE3F04" w:rsidP="00DE3F04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</w:rPr>
      </w:pPr>
    </w:p>
    <w:p w14:paraId="35DCB8FA" w14:textId="77777777" w:rsidR="00DE3F04" w:rsidRDefault="00DE3F04" w:rsidP="00DE3F04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</w:rPr>
      </w:pPr>
    </w:p>
    <w:p w14:paraId="6FB12A4E" w14:textId="77777777" w:rsidR="00DE3F04" w:rsidRDefault="00DE3F04" w:rsidP="00DE3F04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</w:rPr>
      </w:pPr>
    </w:p>
    <w:p w14:paraId="7AB0EA38" w14:textId="77777777" w:rsidR="00DE3F04" w:rsidRDefault="00DE3F04" w:rsidP="00DE3F04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</w:rPr>
      </w:pPr>
    </w:p>
    <w:p w14:paraId="70165828" w14:textId="77777777" w:rsidR="00DE3F04" w:rsidRDefault="00DE3F04" w:rsidP="00DE3F04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</w:rPr>
      </w:pPr>
    </w:p>
    <w:p w14:paraId="2440F370" w14:textId="77777777" w:rsidR="00DE3F04" w:rsidRPr="008C6AA5" w:rsidRDefault="00DE3F04" w:rsidP="00DE3F04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  <w:u w:val="single"/>
        </w:rPr>
      </w:pPr>
      <w:r w:rsidRPr="008C6AA5">
        <w:rPr>
          <w:rStyle w:val="platne"/>
          <w:rFonts w:ascii="Verdana" w:hAnsi="Verdana"/>
          <w:b/>
          <w:smallCaps/>
          <w:sz w:val="18"/>
          <w:szCs w:val="18"/>
        </w:rPr>
        <w:lastRenderedPageBreak/>
        <w:t>Článek II</w:t>
      </w:r>
    </w:p>
    <w:p w14:paraId="6AC7E1BB" w14:textId="77777777" w:rsidR="00DE3F04" w:rsidRPr="004844B7" w:rsidRDefault="00DE3F04" w:rsidP="00DE3F04">
      <w:pPr>
        <w:spacing w:after="120" w:line="264" w:lineRule="auto"/>
        <w:jc w:val="center"/>
        <w:rPr>
          <w:rFonts w:ascii="Verdana" w:hAnsi="Verdana"/>
          <w:b/>
          <w:smallCaps/>
          <w:sz w:val="18"/>
          <w:szCs w:val="18"/>
          <w:u w:val="single"/>
        </w:rPr>
      </w:pPr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 xml:space="preserve">Úplata </w:t>
      </w:r>
    </w:p>
    <w:p w14:paraId="112BBF2B" w14:textId="651194AA" w:rsidR="00DE3F04" w:rsidRPr="00D929DB" w:rsidRDefault="00DE3F04" w:rsidP="00DE3F04">
      <w:pPr>
        <w:pStyle w:val="Odstavecseseznamem"/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Style w:val="platne"/>
          <w:rFonts w:ascii="Verdana" w:hAnsi="Verdana"/>
          <w:sz w:val="18"/>
          <w:szCs w:val="18"/>
        </w:rPr>
      </w:pPr>
      <w:r w:rsidRPr="00D929DB">
        <w:rPr>
          <w:rStyle w:val="platne"/>
          <w:rFonts w:ascii="Verdana" w:hAnsi="Verdana"/>
          <w:sz w:val="18"/>
          <w:szCs w:val="18"/>
        </w:rPr>
        <w:t xml:space="preserve">Zákonný zástupce Žáka hradí ZŠ WA jednorázový registrační poplatek ve výši </w:t>
      </w:r>
      <w:r w:rsidRPr="00D929DB">
        <w:rPr>
          <w:rStyle w:val="platne"/>
          <w:rFonts w:ascii="Verdana" w:hAnsi="Verdana"/>
          <w:b/>
          <w:bCs/>
          <w:sz w:val="18"/>
          <w:szCs w:val="18"/>
        </w:rPr>
        <w:t>4.</w:t>
      </w:r>
      <w:r w:rsidR="00C3493A">
        <w:rPr>
          <w:rStyle w:val="platne"/>
          <w:rFonts w:ascii="Verdana" w:hAnsi="Verdana"/>
          <w:b/>
          <w:bCs/>
          <w:sz w:val="18"/>
          <w:szCs w:val="18"/>
        </w:rPr>
        <w:t>5</w:t>
      </w:r>
      <w:r w:rsidRPr="00D929DB">
        <w:rPr>
          <w:rStyle w:val="platne"/>
          <w:rFonts w:ascii="Verdana" w:hAnsi="Verdana"/>
          <w:b/>
          <w:bCs/>
          <w:sz w:val="18"/>
          <w:szCs w:val="18"/>
        </w:rPr>
        <w:t>00</w:t>
      </w:r>
      <w:r w:rsidR="003B54F4"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r w:rsidRPr="00D929DB">
        <w:rPr>
          <w:rStyle w:val="platne"/>
          <w:rFonts w:ascii="Verdana" w:hAnsi="Verdana"/>
          <w:b/>
          <w:bCs/>
          <w:sz w:val="18"/>
          <w:szCs w:val="18"/>
        </w:rPr>
        <w:t>Kč</w:t>
      </w:r>
      <w:r w:rsidRPr="00D929DB">
        <w:rPr>
          <w:rStyle w:val="platne"/>
          <w:rFonts w:ascii="Verdana" w:hAnsi="Verdana"/>
          <w:sz w:val="18"/>
          <w:szCs w:val="18"/>
        </w:rPr>
        <w:t xml:space="preserve"> hotově při podpisu Smlouvy. Registrační poplatek je nevratný.</w:t>
      </w:r>
    </w:p>
    <w:p w14:paraId="56518E64" w14:textId="797E9FD0" w:rsidR="00DE3F04" w:rsidRPr="00BA2A3B" w:rsidRDefault="00DE3F04" w:rsidP="00DE3F04">
      <w:pPr>
        <w:pStyle w:val="Odstavecseseznamem"/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Fonts w:ascii="Verdana" w:hAnsi="Verdana"/>
          <w:sz w:val="18"/>
          <w:szCs w:val="18"/>
        </w:rPr>
      </w:pPr>
      <w:r w:rsidRPr="008C6AA5">
        <w:rPr>
          <w:rStyle w:val="platne"/>
          <w:rFonts w:ascii="Verdana" w:hAnsi="Verdana"/>
          <w:sz w:val="18"/>
          <w:szCs w:val="18"/>
        </w:rPr>
        <w:t xml:space="preserve">Zákonný zástupce </w:t>
      </w:r>
      <w:r>
        <w:rPr>
          <w:rStyle w:val="platne"/>
          <w:rFonts w:ascii="Verdana" w:hAnsi="Verdana"/>
          <w:sz w:val="18"/>
          <w:szCs w:val="18"/>
        </w:rPr>
        <w:t>Žáka</w:t>
      </w:r>
      <w:r w:rsidRPr="008C6AA5">
        <w:rPr>
          <w:rStyle w:val="platne"/>
          <w:rFonts w:ascii="Verdana" w:hAnsi="Verdana"/>
          <w:sz w:val="18"/>
          <w:szCs w:val="18"/>
        </w:rPr>
        <w:t xml:space="preserve"> </w:t>
      </w:r>
      <w:r>
        <w:rPr>
          <w:rStyle w:val="platne"/>
          <w:rFonts w:ascii="Verdana" w:hAnsi="Verdana"/>
          <w:sz w:val="18"/>
          <w:szCs w:val="18"/>
        </w:rPr>
        <w:t>hradí</w:t>
      </w:r>
      <w:r w:rsidRPr="008C6AA5">
        <w:rPr>
          <w:rStyle w:val="platne"/>
          <w:rFonts w:ascii="Verdana" w:hAnsi="Verdana"/>
          <w:sz w:val="18"/>
          <w:szCs w:val="18"/>
        </w:rPr>
        <w:t xml:space="preserve"> v souladu s </w:t>
      </w:r>
      <w:proofErr w:type="spellStart"/>
      <w:r w:rsidRPr="008C6AA5">
        <w:rPr>
          <w:rStyle w:val="platne"/>
          <w:rFonts w:ascii="Verdana" w:hAnsi="Verdana"/>
          <w:sz w:val="18"/>
          <w:szCs w:val="18"/>
        </w:rPr>
        <w:t>ust</w:t>
      </w:r>
      <w:proofErr w:type="spellEnd"/>
      <w:r w:rsidRPr="008C6AA5">
        <w:rPr>
          <w:rStyle w:val="platne"/>
          <w:rFonts w:ascii="Verdana" w:hAnsi="Verdana"/>
          <w:sz w:val="18"/>
          <w:szCs w:val="18"/>
        </w:rPr>
        <w:t xml:space="preserve">. § 123 odst. 1 Školského zákona ZŠ </w:t>
      </w:r>
      <w:r>
        <w:rPr>
          <w:rStyle w:val="platne"/>
          <w:rFonts w:ascii="Verdana" w:hAnsi="Verdana"/>
          <w:sz w:val="18"/>
          <w:szCs w:val="18"/>
        </w:rPr>
        <w:t>WA</w:t>
      </w:r>
      <w:r w:rsidRPr="008C6AA5">
        <w:rPr>
          <w:rStyle w:val="platne"/>
          <w:rFonts w:ascii="Verdana" w:hAnsi="Verdana"/>
          <w:sz w:val="18"/>
          <w:szCs w:val="18"/>
        </w:rPr>
        <w:t xml:space="preserve"> </w:t>
      </w:r>
      <w:r>
        <w:rPr>
          <w:rStyle w:val="platne"/>
          <w:rFonts w:ascii="Verdana" w:hAnsi="Verdana"/>
          <w:sz w:val="18"/>
          <w:szCs w:val="18"/>
        </w:rPr>
        <w:t xml:space="preserve">na Bankovní účet </w:t>
      </w:r>
      <w:r w:rsidR="00C3493A" w:rsidRPr="008C6AA5">
        <w:rPr>
          <w:rStyle w:val="platne"/>
          <w:rFonts w:ascii="Verdana" w:hAnsi="Verdana"/>
          <w:b/>
          <w:sz w:val="18"/>
          <w:szCs w:val="18"/>
        </w:rPr>
        <w:t>školné</w:t>
      </w:r>
      <w:r w:rsidR="00C3493A" w:rsidRPr="008C6AA5">
        <w:rPr>
          <w:rStyle w:val="platne"/>
          <w:rFonts w:ascii="Verdana" w:hAnsi="Verdana"/>
          <w:sz w:val="18"/>
          <w:szCs w:val="18"/>
        </w:rPr>
        <w:t xml:space="preserve"> </w:t>
      </w:r>
      <w:r w:rsidR="00C3493A">
        <w:rPr>
          <w:rStyle w:val="platne"/>
          <w:rFonts w:ascii="Verdana" w:hAnsi="Verdana"/>
          <w:sz w:val="18"/>
          <w:szCs w:val="18"/>
        </w:rPr>
        <w:t xml:space="preserve">v </w:t>
      </w:r>
      <w:r w:rsidRPr="008C6AA5">
        <w:rPr>
          <w:rStyle w:val="platne"/>
          <w:rFonts w:ascii="Verdana" w:hAnsi="Verdana"/>
          <w:sz w:val="18"/>
          <w:szCs w:val="18"/>
        </w:rPr>
        <w:t xml:space="preserve">níže </w:t>
      </w:r>
      <w:r>
        <w:rPr>
          <w:rStyle w:val="platne"/>
          <w:rFonts w:ascii="Verdana" w:hAnsi="Verdana"/>
          <w:sz w:val="18"/>
          <w:szCs w:val="18"/>
        </w:rPr>
        <w:t>stanovené</w:t>
      </w:r>
      <w:r w:rsidR="00C3493A">
        <w:rPr>
          <w:rStyle w:val="platne"/>
          <w:rFonts w:ascii="Verdana" w:hAnsi="Verdana"/>
          <w:sz w:val="18"/>
          <w:szCs w:val="18"/>
        </w:rPr>
        <w:t xml:space="preserve"> výši.</w:t>
      </w:r>
      <w:r w:rsidRPr="008C6AA5">
        <w:rPr>
          <w:rStyle w:val="platne"/>
          <w:rFonts w:ascii="Verdana" w:hAnsi="Verdana"/>
          <w:sz w:val="18"/>
          <w:szCs w:val="18"/>
        </w:rPr>
        <w:t xml:space="preserve"> </w:t>
      </w:r>
    </w:p>
    <w:p w14:paraId="11D06DE5" w14:textId="1625577E" w:rsidR="00DE3F04" w:rsidRPr="007C492B" w:rsidRDefault="00DE3F04" w:rsidP="00DE3F04">
      <w:pPr>
        <w:pStyle w:val="Odstavecseseznamem"/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Style w:val="platne"/>
          <w:rFonts w:ascii="Verdana" w:hAnsi="Verdana"/>
          <w:sz w:val="18"/>
          <w:szCs w:val="18"/>
        </w:rPr>
      </w:pPr>
      <w:r w:rsidRPr="00DB4DD6">
        <w:rPr>
          <w:rStyle w:val="platne"/>
          <w:rFonts w:ascii="Verdana" w:hAnsi="Verdana"/>
          <w:sz w:val="18"/>
          <w:szCs w:val="18"/>
        </w:rPr>
        <w:t xml:space="preserve">Zákonný zástupce Žáka </w:t>
      </w:r>
      <w:r>
        <w:rPr>
          <w:rStyle w:val="platne"/>
          <w:rFonts w:ascii="Verdana" w:hAnsi="Verdana"/>
          <w:sz w:val="18"/>
          <w:szCs w:val="18"/>
        </w:rPr>
        <w:t>hradí</w:t>
      </w:r>
      <w:r w:rsidRPr="00DB4DD6">
        <w:rPr>
          <w:rStyle w:val="platne"/>
          <w:rFonts w:ascii="Verdana" w:hAnsi="Verdana"/>
          <w:sz w:val="18"/>
          <w:szCs w:val="18"/>
        </w:rPr>
        <w:t xml:space="preserve"> ZŠ WA </w:t>
      </w:r>
      <w:r w:rsidRPr="00900EBA">
        <w:rPr>
          <w:rStyle w:val="platne"/>
          <w:rFonts w:ascii="Verdana" w:hAnsi="Verdana"/>
          <w:b/>
          <w:bCs/>
          <w:sz w:val="18"/>
          <w:szCs w:val="18"/>
        </w:rPr>
        <w:t xml:space="preserve">zálohu na školné </w:t>
      </w:r>
      <w:r w:rsidRPr="00DB4DD6">
        <w:rPr>
          <w:rStyle w:val="platne"/>
          <w:rFonts w:ascii="Verdana" w:hAnsi="Verdana"/>
          <w:sz w:val="18"/>
          <w:szCs w:val="18"/>
        </w:rPr>
        <w:t>ve výši</w:t>
      </w:r>
      <w:r w:rsidRPr="008F023B">
        <w:rPr>
          <w:rStyle w:val="platne"/>
          <w:rFonts w:ascii="Verdana" w:hAnsi="Verdana"/>
          <w:sz w:val="18"/>
          <w:szCs w:val="18"/>
        </w:rPr>
        <w:t xml:space="preserve"> </w:t>
      </w:r>
      <w:r w:rsidR="00C3493A" w:rsidRPr="00B36FCE">
        <w:rPr>
          <w:rStyle w:val="platne"/>
          <w:rFonts w:ascii="Verdana" w:hAnsi="Verdana"/>
          <w:b/>
          <w:bCs/>
          <w:sz w:val="18"/>
          <w:szCs w:val="18"/>
        </w:rPr>
        <w:t>31</w:t>
      </w:r>
      <w:r w:rsidR="00B74E3B" w:rsidRPr="00B36FCE">
        <w:rPr>
          <w:rStyle w:val="platne"/>
          <w:rFonts w:ascii="Verdana" w:hAnsi="Verdana"/>
          <w:b/>
          <w:bCs/>
          <w:sz w:val="18"/>
          <w:szCs w:val="18"/>
        </w:rPr>
        <w:t>.</w:t>
      </w:r>
      <w:r w:rsidR="00C3493A" w:rsidRPr="00B36FCE">
        <w:rPr>
          <w:rStyle w:val="platne"/>
          <w:rFonts w:ascii="Verdana" w:hAnsi="Verdana"/>
          <w:b/>
          <w:bCs/>
          <w:sz w:val="18"/>
          <w:szCs w:val="18"/>
        </w:rPr>
        <w:t>7</w:t>
      </w:r>
      <w:r w:rsidRPr="00B36FCE">
        <w:rPr>
          <w:rStyle w:val="platne"/>
          <w:rFonts w:ascii="Verdana" w:hAnsi="Verdana"/>
          <w:b/>
          <w:bCs/>
          <w:sz w:val="18"/>
          <w:szCs w:val="18"/>
        </w:rPr>
        <w:t>00</w:t>
      </w:r>
      <w:r w:rsidR="003B54F4" w:rsidRPr="00B36FCE">
        <w:rPr>
          <w:rStyle w:val="platne"/>
          <w:rFonts w:ascii="Verdana" w:hAnsi="Verdana"/>
          <w:b/>
          <w:bCs/>
          <w:sz w:val="18"/>
          <w:szCs w:val="18"/>
        </w:rPr>
        <w:t xml:space="preserve"> </w:t>
      </w:r>
      <w:r w:rsidRPr="00B36FCE">
        <w:rPr>
          <w:rStyle w:val="platne"/>
          <w:rFonts w:ascii="Verdana" w:hAnsi="Verdana"/>
          <w:b/>
          <w:bCs/>
          <w:sz w:val="18"/>
          <w:szCs w:val="18"/>
        </w:rPr>
        <w:t>Kč</w:t>
      </w:r>
      <w:r w:rsidR="00B36FCE" w:rsidRPr="00B36FCE">
        <w:rPr>
          <w:rStyle w:val="platne"/>
          <w:rFonts w:ascii="Verdana" w:hAnsi="Verdana"/>
          <w:b/>
          <w:bCs/>
          <w:sz w:val="18"/>
          <w:szCs w:val="18"/>
        </w:rPr>
        <w:t xml:space="preserve"> pro první stupeň</w:t>
      </w:r>
      <w:r w:rsidRPr="00DB4DD6">
        <w:rPr>
          <w:rStyle w:val="platne"/>
          <w:rFonts w:ascii="Verdana" w:hAnsi="Verdana"/>
          <w:sz w:val="18"/>
          <w:szCs w:val="18"/>
        </w:rPr>
        <w:t>,</w:t>
      </w:r>
      <w:r w:rsidR="00B36FCE">
        <w:rPr>
          <w:rStyle w:val="platne"/>
          <w:rFonts w:ascii="Verdana" w:hAnsi="Verdana"/>
          <w:sz w:val="18"/>
          <w:szCs w:val="18"/>
        </w:rPr>
        <w:t xml:space="preserve"> nebo </w:t>
      </w:r>
      <w:r w:rsidR="00B36FCE" w:rsidRPr="00B36FCE">
        <w:rPr>
          <w:rStyle w:val="platne"/>
          <w:rFonts w:ascii="Verdana" w:hAnsi="Verdana"/>
          <w:b/>
          <w:bCs/>
          <w:sz w:val="18"/>
          <w:szCs w:val="18"/>
        </w:rPr>
        <w:t>33.700 Kč pro druhý stupeň</w:t>
      </w:r>
      <w:r w:rsidR="00B36FCE">
        <w:rPr>
          <w:rStyle w:val="platne"/>
          <w:rFonts w:ascii="Verdana" w:hAnsi="Verdana"/>
          <w:sz w:val="18"/>
          <w:szCs w:val="18"/>
        </w:rPr>
        <w:t>,</w:t>
      </w:r>
      <w:r w:rsidRPr="00DB4DD6">
        <w:rPr>
          <w:rStyle w:val="platne"/>
          <w:rFonts w:ascii="Verdana" w:hAnsi="Verdana"/>
          <w:sz w:val="18"/>
          <w:szCs w:val="18"/>
        </w:rPr>
        <w:t xml:space="preserve"> a to </w:t>
      </w:r>
      <w:r w:rsidRPr="008F023B">
        <w:rPr>
          <w:rStyle w:val="platne"/>
          <w:rFonts w:ascii="Verdana" w:hAnsi="Verdana"/>
          <w:sz w:val="18"/>
          <w:szCs w:val="18"/>
        </w:rPr>
        <w:t>ta</w:t>
      </w:r>
      <w:r>
        <w:rPr>
          <w:rStyle w:val="platne"/>
          <w:rFonts w:ascii="Verdana" w:hAnsi="Verdana"/>
          <w:sz w:val="18"/>
          <w:szCs w:val="18"/>
        </w:rPr>
        <w:t>k, aby záloha byla připsána na B</w:t>
      </w:r>
      <w:r w:rsidRPr="008F023B">
        <w:rPr>
          <w:rStyle w:val="platne"/>
          <w:rFonts w:ascii="Verdana" w:hAnsi="Verdana"/>
          <w:sz w:val="18"/>
          <w:szCs w:val="18"/>
        </w:rPr>
        <w:t xml:space="preserve">ankovní </w:t>
      </w:r>
      <w:r>
        <w:rPr>
          <w:rStyle w:val="platne"/>
          <w:rFonts w:ascii="Verdana" w:hAnsi="Verdana"/>
          <w:sz w:val="18"/>
          <w:szCs w:val="18"/>
        </w:rPr>
        <w:t xml:space="preserve">účet </w:t>
      </w:r>
      <w:r w:rsidRPr="00DB4DD6">
        <w:rPr>
          <w:rStyle w:val="platne"/>
          <w:rFonts w:ascii="Verdana" w:hAnsi="Verdana"/>
          <w:sz w:val="18"/>
          <w:szCs w:val="18"/>
        </w:rPr>
        <w:t xml:space="preserve">do </w:t>
      </w:r>
      <w:r w:rsidR="001E57C2">
        <w:rPr>
          <w:rStyle w:val="platne"/>
          <w:rFonts w:ascii="Verdana" w:hAnsi="Verdana"/>
          <w:sz w:val="18"/>
          <w:szCs w:val="18"/>
        </w:rPr>
        <w:t>dvou</w:t>
      </w:r>
      <w:r w:rsidRPr="00DB4DD6">
        <w:rPr>
          <w:rStyle w:val="platne"/>
          <w:rFonts w:ascii="Verdana" w:hAnsi="Verdana"/>
          <w:sz w:val="18"/>
          <w:szCs w:val="18"/>
        </w:rPr>
        <w:t xml:space="preserve"> dnů ode dne</w:t>
      </w:r>
      <w:r>
        <w:rPr>
          <w:rStyle w:val="platne"/>
          <w:rFonts w:ascii="Verdana" w:hAnsi="Verdana"/>
          <w:sz w:val="18"/>
          <w:szCs w:val="18"/>
        </w:rPr>
        <w:t xml:space="preserve"> uzavření Smlouvy (dále jen „Záloha na školné“). Záloha na školné bude ze strany ZŠ WA započtena oproti nároku ZŠ WA na úhradu školného, a to v rámci daňového dokladu – faktury na školné. </w:t>
      </w:r>
      <w:r w:rsidRPr="007C492B">
        <w:rPr>
          <w:rStyle w:val="platne"/>
          <w:rFonts w:ascii="Verdana" w:hAnsi="Verdana"/>
          <w:sz w:val="18"/>
          <w:szCs w:val="18"/>
        </w:rPr>
        <w:t>Záloha představuje zejména úplatu za rezervování místa pro Žáka v ZŠ WA, proto pro případ, že Žák po podpisu této Smlouvy nenastoupí školní docházku, ZŠ WA je oprávněna zálohu si ponechat</w:t>
      </w:r>
      <w:r w:rsidR="00B74E3B">
        <w:rPr>
          <w:rStyle w:val="platne"/>
          <w:rFonts w:ascii="Verdana" w:hAnsi="Verdana"/>
          <w:sz w:val="18"/>
          <w:szCs w:val="18"/>
        </w:rPr>
        <w:t>,</w:t>
      </w:r>
      <w:r w:rsidRPr="007C492B">
        <w:rPr>
          <w:rStyle w:val="platne"/>
          <w:rFonts w:ascii="Verdana" w:hAnsi="Verdana"/>
          <w:sz w:val="18"/>
          <w:szCs w:val="18"/>
        </w:rPr>
        <w:t xml:space="preserve"> a to jako smluvní pokutu.</w:t>
      </w:r>
    </w:p>
    <w:p w14:paraId="04149C53" w14:textId="77777777" w:rsidR="00DE3F04" w:rsidRPr="00BA2A3B" w:rsidRDefault="00DE3F04" w:rsidP="00DE3F04">
      <w:pPr>
        <w:pStyle w:val="Odstavecseseznamem"/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Style w:val="platne"/>
          <w:rFonts w:ascii="Verdana" w:hAnsi="Verdana"/>
          <w:sz w:val="18"/>
          <w:szCs w:val="18"/>
        </w:rPr>
      </w:pPr>
      <w:r w:rsidRPr="00BA2A3B">
        <w:rPr>
          <w:rStyle w:val="platne"/>
          <w:rFonts w:ascii="Verdana" w:hAnsi="Verdana"/>
          <w:sz w:val="18"/>
          <w:szCs w:val="18"/>
        </w:rPr>
        <w:t xml:space="preserve">ZŠ </w:t>
      </w:r>
      <w:r>
        <w:rPr>
          <w:rStyle w:val="platne"/>
          <w:rFonts w:ascii="Verdana" w:hAnsi="Verdana"/>
          <w:sz w:val="18"/>
          <w:szCs w:val="18"/>
        </w:rPr>
        <w:t>WA</w:t>
      </w:r>
      <w:r w:rsidRPr="00BA2A3B">
        <w:rPr>
          <w:rStyle w:val="platne"/>
          <w:rFonts w:ascii="Verdana" w:hAnsi="Verdana"/>
          <w:sz w:val="18"/>
          <w:szCs w:val="18"/>
        </w:rPr>
        <w:t xml:space="preserve"> je oprávněna jednostranně změnit výši školného za poskytování základního vzdělávání Žákovi, avšak maximálně o 10 % jeho roční výše sjednané v</w:t>
      </w:r>
      <w:r>
        <w:rPr>
          <w:rStyle w:val="platne"/>
          <w:rFonts w:ascii="Verdana" w:hAnsi="Verdana"/>
          <w:sz w:val="18"/>
          <w:szCs w:val="18"/>
        </w:rPr>
        <w:t> </w:t>
      </w:r>
      <w:r w:rsidRPr="00DD3BF5">
        <w:rPr>
          <w:rStyle w:val="platne"/>
          <w:rFonts w:ascii="Verdana" w:hAnsi="Verdana"/>
          <w:sz w:val="18"/>
          <w:szCs w:val="18"/>
        </w:rPr>
        <w:t>čl.</w:t>
      </w:r>
      <w:r w:rsidRPr="00BA2A3B">
        <w:rPr>
          <w:rStyle w:val="platne"/>
          <w:rFonts w:ascii="Verdana" w:hAnsi="Verdana"/>
          <w:sz w:val="18"/>
          <w:szCs w:val="18"/>
        </w:rPr>
        <w:t xml:space="preserve"> III a IV těchto Obchodních podmínek. </w:t>
      </w:r>
    </w:p>
    <w:p w14:paraId="25BDBD1F" w14:textId="77777777" w:rsidR="00DE3F04" w:rsidRPr="00075CD0" w:rsidRDefault="00DE3F04" w:rsidP="00DE3F04">
      <w:pPr>
        <w:pStyle w:val="Odstavecseseznamem"/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Fonts w:ascii="Verdana" w:hAnsi="Verdana"/>
          <w:sz w:val="18"/>
          <w:szCs w:val="18"/>
        </w:rPr>
      </w:pPr>
      <w:r w:rsidRPr="00075CD0">
        <w:rPr>
          <w:rFonts w:ascii="Verdana" w:hAnsi="Verdana"/>
          <w:sz w:val="18"/>
          <w:szCs w:val="18"/>
        </w:rPr>
        <w:t xml:space="preserve">V případě, že Zákonný zástupce Žáka uzavře v době účinnosti Smlouvy se ZŠ </w:t>
      </w:r>
      <w:r>
        <w:rPr>
          <w:rFonts w:ascii="Verdana" w:hAnsi="Verdana"/>
          <w:sz w:val="18"/>
          <w:szCs w:val="18"/>
        </w:rPr>
        <w:t xml:space="preserve">WA </w:t>
      </w:r>
      <w:r w:rsidRPr="00075CD0">
        <w:rPr>
          <w:rFonts w:ascii="Verdana" w:hAnsi="Verdana"/>
          <w:sz w:val="18"/>
          <w:szCs w:val="18"/>
        </w:rPr>
        <w:t xml:space="preserve">Další smlouvu, je ZŠ </w:t>
      </w:r>
      <w:r>
        <w:rPr>
          <w:rFonts w:ascii="Verdana" w:hAnsi="Verdana"/>
          <w:sz w:val="18"/>
          <w:szCs w:val="18"/>
        </w:rPr>
        <w:t>WA</w:t>
      </w:r>
      <w:r w:rsidRPr="00075CD0">
        <w:rPr>
          <w:rFonts w:ascii="Verdana" w:hAnsi="Verdana"/>
          <w:sz w:val="18"/>
          <w:szCs w:val="18"/>
        </w:rPr>
        <w:t xml:space="preserve"> oprávněna jednorázově poskytnout Zákonnému zástupci Žáka po dobu účinnosti obou takových smluv slevu na školné za staršího ze sourozenců ve výši 10 %, přičemž je-li následně uzavřena Další smlouva ohledně dalšího sourozence dítěte (třetího), je ZŠ </w:t>
      </w:r>
      <w:r>
        <w:rPr>
          <w:rFonts w:ascii="Verdana" w:hAnsi="Verdana"/>
          <w:sz w:val="18"/>
          <w:szCs w:val="18"/>
        </w:rPr>
        <w:t>WA</w:t>
      </w:r>
      <w:r w:rsidRPr="00075CD0">
        <w:rPr>
          <w:rFonts w:ascii="Verdana" w:hAnsi="Verdana"/>
          <w:sz w:val="18"/>
          <w:szCs w:val="18"/>
        </w:rPr>
        <w:t xml:space="preserve"> oprávněna po dobu účinnosti všech tří takových smluv poskytnout Zákonnému zástupci Žáka jednorázovou slevu na školné za druhého nejstaršího ze tří sourozenců ve výši 10 %. </w:t>
      </w:r>
    </w:p>
    <w:p w14:paraId="7B0D251A" w14:textId="77777777" w:rsidR="00DE3F04" w:rsidRPr="00B9156D" w:rsidRDefault="00DE3F04" w:rsidP="00DE3F04">
      <w:pPr>
        <w:pStyle w:val="Odstavecseseznamem"/>
        <w:numPr>
          <w:ilvl w:val="0"/>
          <w:numId w:val="2"/>
        </w:numPr>
        <w:suppressAutoHyphens w:val="0"/>
        <w:spacing w:after="120" w:line="264" w:lineRule="auto"/>
        <w:ind w:left="426"/>
        <w:jc w:val="both"/>
        <w:rPr>
          <w:rFonts w:ascii="Verdana" w:hAnsi="Verdana"/>
          <w:sz w:val="18"/>
          <w:szCs w:val="18"/>
        </w:rPr>
      </w:pPr>
      <w:r w:rsidRPr="00075CD0">
        <w:rPr>
          <w:rFonts w:ascii="Verdana" w:hAnsi="Verdana"/>
          <w:sz w:val="18"/>
          <w:szCs w:val="18"/>
        </w:rPr>
        <w:t xml:space="preserve">V případě, že bude mezi Zákonným zástupcem Žáka a MŠW uzavřena smlouva o přijetí sourozence Žáka do soukromé mateřské školy </w:t>
      </w:r>
      <w:proofErr w:type="spellStart"/>
      <w:r w:rsidRPr="00075CD0">
        <w:rPr>
          <w:rFonts w:ascii="Verdana" w:hAnsi="Verdana"/>
          <w:sz w:val="18"/>
          <w:szCs w:val="18"/>
        </w:rPr>
        <w:t>Wonderland</w:t>
      </w:r>
      <w:proofErr w:type="spellEnd"/>
      <w:r w:rsidRPr="00075CD0">
        <w:rPr>
          <w:rFonts w:ascii="Verdana" w:hAnsi="Verdana"/>
          <w:sz w:val="18"/>
          <w:szCs w:val="18"/>
        </w:rPr>
        <w:t xml:space="preserve"> provozované MŠW pod IZO 181 034 735, v níž se Zákonný zástupce Žáka zaváže hradit školné za sourozence Žáka v rozsahu celodenní docházky sourozence Žáka do mateřské školy pět dní v týdnu, je MŠW nebo ZŠ </w:t>
      </w:r>
      <w:r>
        <w:rPr>
          <w:rFonts w:ascii="Verdana" w:hAnsi="Verdana"/>
          <w:sz w:val="18"/>
          <w:szCs w:val="18"/>
        </w:rPr>
        <w:t>WA</w:t>
      </w:r>
      <w:r w:rsidRPr="00075CD0">
        <w:rPr>
          <w:rFonts w:ascii="Verdana" w:hAnsi="Verdana"/>
          <w:sz w:val="18"/>
          <w:szCs w:val="18"/>
        </w:rPr>
        <w:t xml:space="preserve"> oprávněna jednorázově poskytnout Zákonnému zástupci Žáka po dobu účinnosti obou takových smluv slevu na školné za staršího ze sourozenců ve výši 10 %, přičemž je-li následně uzavřena další taková smlo</w:t>
      </w:r>
      <w:r w:rsidRPr="00B9156D">
        <w:rPr>
          <w:rFonts w:ascii="Verdana" w:hAnsi="Verdana"/>
          <w:sz w:val="18"/>
          <w:szCs w:val="18"/>
        </w:rPr>
        <w:t xml:space="preserve">uva ohledně dalšího sourozence dítěte (třetího), je MŠW nebo ZŠ </w:t>
      </w:r>
      <w:r>
        <w:rPr>
          <w:rFonts w:ascii="Verdana" w:hAnsi="Verdana"/>
          <w:sz w:val="18"/>
          <w:szCs w:val="18"/>
        </w:rPr>
        <w:t xml:space="preserve">WA </w:t>
      </w:r>
      <w:r w:rsidRPr="00B9156D">
        <w:rPr>
          <w:rFonts w:ascii="Verdana" w:hAnsi="Verdana"/>
          <w:sz w:val="18"/>
          <w:szCs w:val="18"/>
        </w:rPr>
        <w:t>oprávněna po dobu účinnosti všech tří takových smluv poskytnout Zákonnému zástupci Žáka jednorázovou slevu na školné za druhého nejstaršího ze tří sourozenců ve výši 10 %.</w:t>
      </w:r>
      <w:r>
        <w:rPr>
          <w:rFonts w:ascii="Verdana" w:hAnsi="Verdana"/>
          <w:sz w:val="18"/>
          <w:szCs w:val="18"/>
        </w:rPr>
        <w:t xml:space="preserve"> </w:t>
      </w:r>
    </w:p>
    <w:p w14:paraId="4255444A" w14:textId="77777777" w:rsidR="00DE3F04" w:rsidRDefault="00DE3F04" w:rsidP="00DE3F04">
      <w:pPr>
        <w:suppressAutoHyphens w:val="0"/>
        <w:spacing w:after="120" w:line="264" w:lineRule="auto"/>
        <w:jc w:val="both"/>
        <w:rPr>
          <w:rFonts w:ascii="Verdana" w:hAnsi="Verdana"/>
          <w:sz w:val="18"/>
          <w:szCs w:val="18"/>
        </w:rPr>
      </w:pPr>
    </w:p>
    <w:p w14:paraId="5C29AFCF" w14:textId="77777777" w:rsidR="00DE3F04" w:rsidRPr="008C6AA5" w:rsidRDefault="00DE3F04" w:rsidP="00DE3F04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  <w:u w:val="single"/>
        </w:rPr>
      </w:pPr>
      <w:r w:rsidRPr="008C6AA5">
        <w:rPr>
          <w:rStyle w:val="platne"/>
          <w:rFonts w:ascii="Verdana" w:hAnsi="Verdana"/>
          <w:b/>
          <w:smallCaps/>
          <w:sz w:val="18"/>
          <w:szCs w:val="18"/>
        </w:rPr>
        <w:t>Článek I</w:t>
      </w:r>
      <w:r>
        <w:rPr>
          <w:rStyle w:val="platne"/>
          <w:rFonts w:ascii="Verdana" w:hAnsi="Verdana"/>
          <w:b/>
          <w:smallCaps/>
          <w:sz w:val="18"/>
          <w:szCs w:val="18"/>
        </w:rPr>
        <w:t>I</w:t>
      </w:r>
      <w:r w:rsidRPr="008C6AA5">
        <w:rPr>
          <w:rStyle w:val="platne"/>
          <w:rFonts w:ascii="Verdana" w:hAnsi="Verdana"/>
          <w:b/>
          <w:smallCaps/>
          <w:sz w:val="18"/>
          <w:szCs w:val="18"/>
        </w:rPr>
        <w:t>I</w:t>
      </w:r>
    </w:p>
    <w:p w14:paraId="464A8BBD" w14:textId="77777777" w:rsidR="00DE3F04" w:rsidRPr="00A229B7" w:rsidRDefault="00DE3F04" w:rsidP="00DE3F04">
      <w:pPr>
        <w:spacing w:after="120" w:line="264" w:lineRule="auto"/>
        <w:jc w:val="center"/>
        <w:rPr>
          <w:rFonts w:ascii="Verdana" w:hAnsi="Verdana"/>
          <w:bCs/>
          <w:smallCaps/>
          <w:sz w:val="18"/>
          <w:szCs w:val="18"/>
          <w:u w:val="single"/>
        </w:rPr>
      </w:pPr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Školné na prvním stupni</w:t>
      </w:r>
    </w:p>
    <w:p w14:paraId="34DFAEF2" w14:textId="41EA747A" w:rsidR="00DE3F04" w:rsidRPr="00A229B7" w:rsidRDefault="00C3493A" w:rsidP="00DE3F04">
      <w:pPr>
        <w:pStyle w:val="Odstavecseseznamem"/>
        <w:numPr>
          <w:ilvl w:val="0"/>
          <w:numId w:val="3"/>
        </w:numPr>
        <w:suppressAutoHyphens w:val="0"/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Š</w:t>
      </w:r>
      <w:r w:rsidR="00DE3F04" w:rsidRPr="00A229B7">
        <w:rPr>
          <w:rFonts w:ascii="Verdana" w:hAnsi="Verdana"/>
          <w:b/>
          <w:sz w:val="18"/>
          <w:szCs w:val="18"/>
        </w:rPr>
        <w:t xml:space="preserve">kolné na prvním stupni </w:t>
      </w:r>
      <w:r w:rsidR="00DE3F04" w:rsidRPr="00A229B7">
        <w:rPr>
          <w:rFonts w:ascii="Verdana" w:hAnsi="Verdana"/>
          <w:sz w:val="18"/>
          <w:szCs w:val="18"/>
        </w:rPr>
        <w:t xml:space="preserve">činí </w:t>
      </w:r>
      <w:r w:rsidR="00046EAF">
        <w:rPr>
          <w:rFonts w:ascii="Verdana" w:hAnsi="Verdana"/>
          <w:b/>
          <w:sz w:val="18"/>
          <w:szCs w:val="18"/>
        </w:rPr>
        <w:t>15</w:t>
      </w:r>
      <w:r w:rsidR="00DE3F04" w:rsidRPr="00A229B7">
        <w:rPr>
          <w:rFonts w:ascii="Verdana" w:hAnsi="Verdana"/>
          <w:b/>
          <w:sz w:val="18"/>
          <w:szCs w:val="18"/>
        </w:rPr>
        <w:t>.</w:t>
      </w:r>
      <w:r w:rsidR="00046EAF">
        <w:rPr>
          <w:rFonts w:ascii="Verdana" w:hAnsi="Verdana"/>
          <w:b/>
          <w:sz w:val="18"/>
          <w:szCs w:val="18"/>
        </w:rPr>
        <w:t>850</w:t>
      </w:r>
      <w:r w:rsidR="00DE3F04" w:rsidRPr="00A229B7">
        <w:rPr>
          <w:rFonts w:ascii="Verdana" w:hAnsi="Verdana"/>
          <w:b/>
          <w:sz w:val="18"/>
          <w:szCs w:val="18"/>
        </w:rPr>
        <w:t xml:space="preserve"> Kč</w:t>
      </w:r>
      <w:r w:rsidR="00DE3F04" w:rsidRPr="00A229B7">
        <w:rPr>
          <w:rFonts w:ascii="Verdana" w:hAnsi="Verdana"/>
          <w:sz w:val="18"/>
          <w:szCs w:val="18"/>
        </w:rPr>
        <w:t xml:space="preserve"> za každý měsíc školního vyučování, tj. za měsíce září až červen daného školního roku, celkově tedy 1</w:t>
      </w:r>
      <w:r w:rsidR="00046EAF">
        <w:rPr>
          <w:rFonts w:ascii="Verdana" w:hAnsi="Verdana"/>
          <w:sz w:val="18"/>
          <w:szCs w:val="18"/>
        </w:rPr>
        <w:t>58</w:t>
      </w:r>
      <w:r w:rsidR="00DE3F04" w:rsidRPr="00A229B7">
        <w:rPr>
          <w:rFonts w:ascii="Verdana" w:hAnsi="Verdana"/>
          <w:sz w:val="18"/>
          <w:szCs w:val="18"/>
        </w:rPr>
        <w:t>.500 Kč za jeden školní rok.</w:t>
      </w:r>
      <w:r w:rsidR="00DE3F04" w:rsidRPr="00A229B7">
        <w:rPr>
          <w:rFonts w:ascii="Verdana" w:hAnsi="Verdana"/>
          <w:b/>
          <w:sz w:val="18"/>
          <w:szCs w:val="18"/>
        </w:rPr>
        <w:t xml:space="preserve"> </w:t>
      </w:r>
      <w:r w:rsidR="00046EAF">
        <w:rPr>
          <w:rFonts w:ascii="Verdana" w:hAnsi="Verdana"/>
          <w:sz w:val="18"/>
          <w:szCs w:val="18"/>
        </w:rPr>
        <w:t>Š</w:t>
      </w:r>
      <w:r w:rsidR="00DE3F04" w:rsidRPr="00A229B7">
        <w:rPr>
          <w:rFonts w:ascii="Verdana" w:hAnsi="Verdana"/>
          <w:sz w:val="18"/>
          <w:szCs w:val="18"/>
        </w:rPr>
        <w:t xml:space="preserve">kolné za jeden školní rok základního vzdělávání Žáka v prvním stupni je splatné v deseti splátkách představujících zálohu na školné v jednotlivé výši </w:t>
      </w:r>
      <w:r w:rsidR="00046EAF">
        <w:rPr>
          <w:rFonts w:ascii="Verdana" w:hAnsi="Verdana"/>
          <w:sz w:val="18"/>
          <w:szCs w:val="18"/>
        </w:rPr>
        <w:t>15</w:t>
      </w:r>
      <w:r w:rsidR="00DE3F04" w:rsidRPr="00A229B7">
        <w:rPr>
          <w:rFonts w:ascii="Verdana" w:hAnsi="Verdana"/>
          <w:sz w:val="18"/>
          <w:szCs w:val="18"/>
        </w:rPr>
        <w:t>.</w:t>
      </w:r>
      <w:r w:rsidR="00046EAF">
        <w:rPr>
          <w:rFonts w:ascii="Verdana" w:hAnsi="Verdana"/>
          <w:sz w:val="18"/>
          <w:szCs w:val="18"/>
        </w:rPr>
        <w:t>85</w:t>
      </w:r>
      <w:r w:rsidR="00DE3F04" w:rsidRPr="00A229B7">
        <w:rPr>
          <w:rFonts w:ascii="Verdana" w:hAnsi="Verdana"/>
          <w:sz w:val="18"/>
          <w:szCs w:val="18"/>
        </w:rPr>
        <w:t xml:space="preserve">0 Kč, kdy první splátku je Zákonný zástupce Žáka povinen uhradit ZŠ </w:t>
      </w:r>
      <w:r w:rsidR="00DE3F04">
        <w:rPr>
          <w:rFonts w:ascii="Verdana" w:hAnsi="Verdana"/>
          <w:sz w:val="18"/>
          <w:szCs w:val="18"/>
        </w:rPr>
        <w:t>WA</w:t>
      </w:r>
      <w:r w:rsidR="00DE3F04" w:rsidRPr="00A229B7">
        <w:rPr>
          <w:rFonts w:ascii="Verdana" w:hAnsi="Verdana"/>
          <w:sz w:val="18"/>
          <w:szCs w:val="18"/>
        </w:rPr>
        <w:t xml:space="preserve"> nejpozději do 30. 6. daného kalendářního roku, v němž je zahajován daný školní rok, a každou další splátku do 15. dne následujícího kalendářního měsíce.</w:t>
      </w:r>
      <w:r w:rsidR="00046EAF">
        <w:rPr>
          <w:rFonts w:ascii="Verdana" w:hAnsi="Verdana"/>
          <w:sz w:val="18"/>
          <w:szCs w:val="18"/>
        </w:rPr>
        <w:t xml:space="preserve"> </w:t>
      </w:r>
    </w:p>
    <w:p w14:paraId="0447593A" w14:textId="244BC890" w:rsidR="00DE3F04" w:rsidRPr="00A229B7" w:rsidRDefault="00046EAF" w:rsidP="00DE3F04">
      <w:pPr>
        <w:pStyle w:val="Odstavecseseznamem"/>
        <w:numPr>
          <w:ilvl w:val="0"/>
          <w:numId w:val="3"/>
        </w:numPr>
        <w:suppressAutoHyphens w:val="0"/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Zákonný zástupce žáka je oprávněn školné </w:t>
      </w:r>
      <w:r w:rsidR="009D55DD">
        <w:rPr>
          <w:rFonts w:ascii="Verdana" w:hAnsi="Verdana"/>
          <w:sz w:val="18"/>
          <w:szCs w:val="18"/>
        </w:rPr>
        <w:t xml:space="preserve">na prvním stupni </w:t>
      </w:r>
      <w:r>
        <w:rPr>
          <w:rFonts w:ascii="Verdana" w:hAnsi="Verdana"/>
          <w:sz w:val="18"/>
          <w:szCs w:val="18"/>
        </w:rPr>
        <w:t xml:space="preserve">hradit též ve dvou splátkách, </w:t>
      </w:r>
      <w:r w:rsidR="00DE3F04" w:rsidRPr="00A229B7">
        <w:rPr>
          <w:rFonts w:ascii="Verdana" w:hAnsi="Verdana"/>
          <w:sz w:val="18"/>
          <w:szCs w:val="18"/>
        </w:rPr>
        <w:t>kdy první splátka představující zálohu na školné ve výši 7</w:t>
      </w:r>
      <w:r>
        <w:rPr>
          <w:rFonts w:ascii="Verdana" w:hAnsi="Verdana"/>
          <w:sz w:val="18"/>
          <w:szCs w:val="18"/>
        </w:rPr>
        <w:t>9</w:t>
      </w:r>
      <w:r w:rsidR="00DE3F04" w:rsidRPr="00A229B7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25</w:t>
      </w:r>
      <w:r w:rsidR="00DE3F04" w:rsidRPr="00A229B7">
        <w:rPr>
          <w:rFonts w:ascii="Verdana" w:hAnsi="Verdana"/>
          <w:sz w:val="18"/>
          <w:szCs w:val="18"/>
        </w:rPr>
        <w:t>0</w:t>
      </w:r>
      <w:r w:rsidR="003B54F4">
        <w:rPr>
          <w:rFonts w:ascii="Verdana" w:hAnsi="Verdana"/>
          <w:sz w:val="18"/>
          <w:szCs w:val="18"/>
        </w:rPr>
        <w:t xml:space="preserve"> </w:t>
      </w:r>
      <w:r w:rsidR="00DE3F04" w:rsidRPr="00A229B7">
        <w:rPr>
          <w:rFonts w:ascii="Verdana" w:hAnsi="Verdana"/>
          <w:sz w:val="18"/>
          <w:szCs w:val="18"/>
        </w:rPr>
        <w:t>Kč odpovídající školnému za 1. pololetí školního roku je splatná vždy k 30. 6. kalendářního roku, v němž je zahajován daný školní rok, a druhá splátka ve výši 7</w:t>
      </w:r>
      <w:r>
        <w:rPr>
          <w:rFonts w:ascii="Verdana" w:hAnsi="Verdana"/>
          <w:sz w:val="18"/>
          <w:szCs w:val="18"/>
        </w:rPr>
        <w:t>9</w:t>
      </w:r>
      <w:r w:rsidR="00DE3F04" w:rsidRPr="00A229B7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25</w:t>
      </w:r>
      <w:r w:rsidR="00DE3F04" w:rsidRPr="00A229B7">
        <w:rPr>
          <w:rFonts w:ascii="Verdana" w:hAnsi="Verdana"/>
          <w:sz w:val="18"/>
          <w:szCs w:val="18"/>
        </w:rPr>
        <w:t>0 Kč odpovídající školnému za 2. pololetí školního roku je splatná vždy k 31. 1. kalendářního roku následujícího po roce, v němž byl zahájen daný školní rok.</w:t>
      </w:r>
    </w:p>
    <w:p w14:paraId="4036BB58" w14:textId="27ED0E17" w:rsidR="00DE3F04" w:rsidRDefault="00046EAF" w:rsidP="00DE3F04">
      <w:pPr>
        <w:pStyle w:val="Odstavecseseznamem"/>
        <w:numPr>
          <w:ilvl w:val="0"/>
          <w:numId w:val="3"/>
        </w:numPr>
        <w:suppressAutoHyphens w:val="0"/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Zákonný zástupce žáka je oprávněn školné </w:t>
      </w:r>
      <w:r w:rsidR="009D55DD">
        <w:rPr>
          <w:rFonts w:ascii="Verdana" w:hAnsi="Verdana"/>
          <w:sz w:val="18"/>
          <w:szCs w:val="18"/>
        </w:rPr>
        <w:t xml:space="preserve">na prvním stupni </w:t>
      </w:r>
      <w:r>
        <w:rPr>
          <w:rFonts w:ascii="Verdana" w:hAnsi="Verdana"/>
          <w:sz w:val="18"/>
          <w:szCs w:val="18"/>
        </w:rPr>
        <w:t xml:space="preserve">hradit též </w:t>
      </w:r>
      <w:r w:rsidR="00DE3F04" w:rsidRPr="008C6AA5">
        <w:rPr>
          <w:rFonts w:ascii="Verdana" w:hAnsi="Verdana"/>
          <w:sz w:val="18"/>
          <w:szCs w:val="18"/>
        </w:rPr>
        <w:t>za celý jeden školní rok</w:t>
      </w:r>
      <w:r>
        <w:rPr>
          <w:rFonts w:ascii="Verdana" w:hAnsi="Verdana"/>
          <w:sz w:val="18"/>
          <w:szCs w:val="18"/>
        </w:rPr>
        <w:t>, a to</w:t>
      </w:r>
      <w:r w:rsidR="00DE3F04" w:rsidRPr="008C6AA5">
        <w:rPr>
          <w:rFonts w:ascii="Verdana" w:hAnsi="Verdana"/>
          <w:sz w:val="18"/>
          <w:szCs w:val="18"/>
        </w:rPr>
        <w:t xml:space="preserve"> v jediné platbě </w:t>
      </w:r>
      <w:r>
        <w:rPr>
          <w:rFonts w:ascii="Verdana" w:hAnsi="Verdana"/>
          <w:sz w:val="18"/>
          <w:szCs w:val="18"/>
        </w:rPr>
        <w:t>ve výši</w:t>
      </w:r>
      <w:r w:rsidR="00454D9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158.500 Kč </w:t>
      </w:r>
      <w:r w:rsidR="00DE3F04" w:rsidRPr="008C6AA5">
        <w:rPr>
          <w:rFonts w:ascii="Verdana" w:hAnsi="Verdana"/>
          <w:sz w:val="18"/>
          <w:szCs w:val="18"/>
        </w:rPr>
        <w:t xml:space="preserve">představující zálohu na školné, kterou Zákonný zástupce </w:t>
      </w:r>
      <w:r w:rsidR="00DE3F04">
        <w:rPr>
          <w:rFonts w:ascii="Verdana" w:hAnsi="Verdana"/>
          <w:sz w:val="18"/>
          <w:szCs w:val="18"/>
        </w:rPr>
        <w:t>Žáka</w:t>
      </w:r>
      <w:r w:rsidR="00DE3F04" w:rsidRPr="008C6AA5">
        <w:rPr>
          <w:rFonts w:ascii="Verdana" w:hAnsi="Verdana"/>
          <w:sz w:val="18"/>
          <w:szCs w:val="18"/>
        </w:rPr>
        <w:t xml:space="preserve"> musí uhradit nejpozději do </w:t>
      </w:r>
      <w:r w:rsidR="00DE3F04">
        <w:rPr>
          <w:rFonts w:ascii="Verdana" w:hAnsi="Verdana"/>
          <w:sz w:val="18"/>
          <w:szCs w:val="18"/>
        </w:rPr>
        <w:t>30</w:t>
      </w:r>
      <w:r w:rsidR="00DE3F04" w:rsidRPr="008C6AA5">
        <w:rPr>
          <w:rFonts w:ascii="Verdana" w:hAnsi="Verdana"/>
          <w:sz w:val="18"/>
          <w:szCs w:val="18"/>
        </w:rPr>
        <w:t>. 6. kalendářního roku, v němž je zahajován daný školní rok.</w:t>
      </w:r>
    </w:p>
    <w:p w14:paraId="04938575" w14:textId="77777777" w:rsidR="003F5179" w:rsidRDefault="003F5179" w:rsidP="00DE3F04">
      <w:pPr>
        <w:pStyle w:val="Odstavecseseznamem"/>
        <w:suppressAutoHyphens w:val="0"/>
        <w:spacing w:after="120" w:line="264" w:lineRule="auto"/>
        <w:ind w:left="426"/>
        <w:jc w:val="both"/>
        <w:rPr>
          <w:rFonts w:ascii="Verdana" w:hAnsi="Verdana"/>
          <w:b/>
          <w:sz w:val="18"/>
          <w:szCs w:val="18"/>
        </w:rPr>
      </w:pPr>
    </w:p>
    <w:p w14:paraId="29D6852C" w14:textId="77777777" w:rsidR="00DE3F04" w:rsidRPr="008C6AA5" w:rsidRDefault="00DE3F04" w:rsidP="00DE3F04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  <w:u w:val="single"/>
        </w:rPr>
      </w:pPr>
      <w:r w:rsidRPr="008C6AA5">
        <w:rPr>
          <w:rStyle w:val="platne"/>
          <w:rFonts w:ascii="Verdana" w:hAnsi="Verdana"/>
          <w:b/>
          <w:smallCaps/>
          <w:sz w:val="18"/>
          <w:szCs w:val="18"/>
        </w:rPr>
        <w:lastRenderedPageBreak/>
        <w:t>Článek I</w:t>
      </w:r>
      <w:r>
        <w:rPr>
          <w:rStyle w:val="platne"/>
          <w:rFonts w:ascii="Verdana" w:hAnsi="Verdana"/>
          <w:b/>
          <w:smallCaps/>
          <w:sz w:val="18"/>
          <w:szCs w:val="18"/>
        </w:rPr>
        <w:t>V</w:t>
      </w:r>
    </w:p>
    <w:p w14:paraId="25BFC034" w14:textId="77777777" w:rsidR="00DE3F04" w:rsidRPr="00956AA1" w:rsidRDefault="00DE3F04" w:rsidP="00DE3F04">
      <w:pPr>
        <w:spacing w:after="120" w:line="264" w:lineRule="auto"/>
        <w:jc w:val="center"/>
        <w:rPr>
          <w:rFonts w:ascii="Verdana" w:hAnsi="Verdana"/>
          <w:b/>
          <w:smallCaps/>
          <w:sz w:val="18"/>
          <w:szCs w:val="18"/>
          <w:u w:val="single"/>
        </w:rPr>
      </w:pPr>
      <w:r>
        <w:rPr>
          <w:rStyle w:val="platne"/>
          <w:rFonts w:ascii="Verdana" w:hAnsi="Verdana"/>
          <w:b/>
          <w:smallCaps/>
          <w:sz w:val="18"/>
          <w:szCs w:val="18"/>
          <w:u w:val="single"/>
        </w:rPr>
        <w:t>Školné na druhém stupni</w:t>
      </w:r>
    </w:p>
    <w:p w14:paraId="483D4EDA" w14:textId="47F28A71" w:rsidR="00DE3F04" w:rsidRPr="002042FC" w:rsidRDefault="00D02E57" w:rsidP="00DE3F04">
      <w:pPr>
        <w:pStyle w:val="Odstavecseseznamem"/>
        <w:numPr>
          <w:ilvl w:val="0"/>
          <w:numId w:val="4"/>
        </w:numPr>
        <w:suppressAutoHyphens w:val="0"/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Š</w:t>
      </w:r>
      <w:r w:rsidR="00DE3F04" w:rsidRPr="002042FC">
        <w:rPr>
          <w:rFonts w:ascii="Verdana" w:hAnsi="Verdana"/>
          <w:b/>
          <w:sz w:val="18"/>
          <w:szCs w:val="18"/>
        </w:rPr>
        <w:t>kolné</w:t>
      </w:r>
      <w:r w:rsidR="00DE3F04">
        <w:rPr>
          <w:rFonts w:ascii="Verdana" w:hAnsi="Verdana"/>
          <w:b/>
          <w:sz w:val="18"/>
          <w:szCs w:val="18"/>
        </w:rPr>
        <w:t xml:space="preserve"> na druhém stupni</w:t>
      </w:r>
      <w:r w:rsidR="00DE3F04" w:rsidRPr="002042FC">
        <w:rPr>
          <w:rFonts w:ascii="Verdana" w:hAnsi="Verdana"/>
          <w:sz w:val="18"/>
          <w:szCs w:val="18"/>
        </w:rPr>
        <w:t xml:space="preserve"> činí </w:t>
      </w:r>
      <w:r w:rsidR="00DE3F04" w:rsidRPr="002042FC">
        <w:rPr>
          <w:rFonts w:ascii="Verdana" w:hAnsi="Verdana"/>
          <w:b/>
          <w:sz w:val="18"/>
          <w:szCs w:val="18"/>
        </w:rPr>
        <w:t>1</w:t>
      </w:r>
      <w:r w:rsidR="0060033E">
        <w:rPr>
          <w:rFonts w:ascii="Verdana" w:hAnsi="Verdana"/>
          <w:b/>
          <w:sz w:val="18"/>
          <w:szCs w:val="18"/>
        </w:rPr>
        <w:t>6</w:t>
      </w:r>
      <w:r w:rsidR="00DE3F04" w:rsidRPr="002042FC">
        <w:rPr>
          <w:rFonts w:ascii="Verdana" w:hAnsi="Verdana"/>
          <w:b/>
          <w:sz w:val="18"/>
          <w:szCs w:val="18"/>
        </w:rPr>
        <w:t>.</w:t>
      </w:r>
      <w:r w:rsidR="0060033E">
        <w:rPr>
          <w:rFonts w:ascii="Verdana" w:hAnsi="Verdana"/>
          <w:b/>
          <w:sz w:val="18"/>
          <w:szCs w:val="18"/>
        </w:rPr>
        <w:t>85</w:t>
      </w:r>
      <w:r w:rsidR="00DE3F04" w:rsidRPr="002042FC">
        <w:rPr>
          <w:rFonts w:ascii="Verdana" w:hAnsi="Verdana"/>
          <w:b/>
          <w:sz w:val="18"/>
          <w:szCs w:val="18"/>
        </w:rPr>
        <w:t>0 Kč</w:t>
      </w:r>
      <w:r w:rsidR="00DE3F04" w:rsidRPr="002042FC">
        <w:rPr>
          <w:rFonts w:ascii="Verdana" w:hAnsi="Verdana"/>
          <w:sz w:val="18"/>
          <w:szCs w:val="18"/>
        </w:rPr>
        <w:t xml:space="preserve"> za každý měsíc školního vyučování, tj. za měsíce září až červen daného školního roku, celkově tedy 1</w:t>
      </w:r>
      <w:r w:rsidR="0060033E">
        <w:rPr>
          <w:rFonts w:ascii="Verdana" w:hAnsi="Verdana"/>
          <w:sz w:val="18"/>
          <w:szCs w:val="18"/>
        </w:rPr>
        <w:t>68</w:t>
      </w:r>
      <w:r w:rsidR="00DE3F04" w:rsidRPr="002042FC">
        <w:rPr>
          <w:rFonts w:ascii="Verdana" w:hAnsi="Verdana"/>
          <w:sz w:val="18"/>
          <w:szCs w:val="18"/>
        </w:rPr>
        <w:t>.</w:t>
      </w:r>
      <w:r w:rsidR="001F1208">
        <w:rPr>
          <w:rFonts w:ascii="Verdana" w:hAnsi="Verdana"/>
          <w:sz w:val="18"/>
          <w:szCs w:val="18"/>
        </w:rPr>
        <w:t>50</w:t>
      </w:r>
      <w:r w:rsidR="00DE3F04" w:rsidRPr="002042FC">
        <w:rPr>
          <w:rFonts w:ascii="Verdana" w:hAnsi="Verdana"/>
          <w:sz w:val="18"/>
          <w:szCs w:val="18"/>
        </w:rPr>
        <w:t>0 Kč za jeden školní rok.</w:t>
      </w:r>
      <w:r w:rsidR="00DE3F04" w:rsidRPr="002042F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Š</w:t>
      </w:r>
      <w:r w:rsidR="00DE3F04" w:rsidRPr="002042FC">
        <w:rPr>
          <w:rFonts w:ascii="Verdana" w:hAnsi="Verdana"/>
          <w:sz w:val="18"/>
          <w:szCs w:val="18"/>
        </w:rPr>
        <w:t>kolné za jeden školní rok základního vzdělávání Žáka v druhém stupni je splatné v deseti splátkách představujících zálohu na školné v jednotlivé výši 1</w:t>
      </w:r>
      <w:r w:rsidR="0060033E">
        <w:rPr>
          <w:rFonts w:ascii="Verdana" w:hAnsi="Verdana"/>
          <w:sz w:val="18"/>
          <w:szCs w:val="18"/>
        </w:rPr>
        <w:t>6</w:t>
      </w:r>
      <w:r w:rsidR="00DE3F04" w:rsidRPr="002042FC">
        <w:rPr>
          <w:rFonts w:ascii="Verdana" w:hAnsi="Verdana"/>
          <w:sz w:val="18"/>
          <w:szCs w:val="18"/>
        </w:rPr>
        <w:t>.</w:t>
      </w:r>
      <w:r w:rsidR="0060033E">
        <w:rPr>
          <w:rFonts w:ascii="Verdana" w:hAnsi="Verdana"/>
          <w:sz w:val="18"/>
          <w:szCs w:val="18"/>
        </w:rPr>
        <w:t>85</w:t>
      </w:r>
      <w:r w:rsidR="00DE3F04" w:rsidRPr="002042FC">
        <w:rPr>
          <w:rFonts w:ascii="Verdana" w:hAnsi="Verdana"/>
          <w:sz w:val="18"/>
          <w:szCs w:val="18"/>
        </w:rPr>
        <w:t xml:space="preserve">0 Kč, kdy první splátku je Zákonný zástupce Žáka povinen uhradit ZŠ </w:t>
      </w:r>
      <w:r w:rsidR="00DE3F04">
        <w:rPr>
          <w:rFonts w:ascii="Verdana" w:hAnsi="Verdana"/>
          <w:sz w:val="18"/>
          <w:szCs w:val="18"/>
        </w:rPr>
        <w:t>WA</w:t>
      </w:r>
      <w:r w:rsidR="00DE3F04" w:rsidRPr="002042FC">
        <w:rPr>
          <w:rFonts w:ascii="Verdana" w:hAnsi="Verdana"/>
          <w:sz w:val="18"/>
          <w:szCs w:val="18"/>
        </w:rPr>
        <w:t xml:space="preserve"> nejpozději do 30. 6. daného kalendářního roku, v němž je zahajován daný školní rok, a každou další splátku do 15. dne následujícího kalendářního měsíce.</w:t>
      </w:r>
    </w:p>
    <w:p w14:paraId="7306D15E" w14:textId="4BD4FAC0" w:rsidR="00DE3F04" w:rsidRPr="008C6AA5" w:rsidRDefault="00D02E57" w:rsidP="00DE3F04">
      <w:pPr>
        <w:pStyle w:val="Odstavecseseznamem"/>
        <w:numPr>
          <w:ilvl w:val="0"/>
          <w:numId w:val="4"/>
        </w:numPr>
        <w:suppressAutoHyphens w:val="0"/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Zákonný zástupce žáka je oprávněn školné </w:t>
      </w:r>
      <w:r w:rsidR="009D55DD">
        <w:rPr>
          <w:rFonts w:ascii="Verdana" w:hAnsi="Verdana"/>
          <w:sz w:val="18"/>
          <w:szCs w:val="18"/>
        </w:rPr>
        <w:t xml:space="preserve">na druhém stupni </w:t>
      </w:r>
      <w:r>
        <w:rPr>
          <w:rFonts w:ascii="Verdana" w:hAnsi="Verdana"/>
          <w:sz w:val="18"/>
          <w:szCs w:val="18"/>
        </w:rPr>
        <w:t xml:space="preserve">hradit též ve dvou splátkách, </w:t>
      </w:r>
      <w:r w:rsidRPr="00A229B7">
        <w:rPr>
          <w:rFonts w:ascii="Verdana" w:hAnsi="Verdana"/>
          <w:sz w:val="18"/>
          <w:szCs w:val="18"/>
        </w:rPr>
        <w:t xml:space="preserve">kdy první splátka představující zálohu na školné ve výši </w:t>
      </w:r>
      <w:r>
        <w:rPr>
          <w:rFonts w:ascii="Verdana" w:hAnsi="Verdana"/>
          <w:sz w:val="18"/>
          <w:szCs w:val="18"/>
        </w:rPr>
        <w:t>84</w:t>
      </w:r>
      <w:r w:rsidR="00DE3F04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25</w:t>
      </w:r>
      <w:r w:rsidR="00DE3F04">
        <w:rPr>
          <w:rFonts w:ascii="Verdana" w:hAnsi="Verdana"/>
          <w:sz w:val="18"/>
          <w:szCs w:val="18"/>
        </w:rPr>
        <w:t xml:space="preserve">0 </w:t>
      </w:r>
      <w:r w:rsidR="00DE3F04" w:rsidRPr="008C6AA5">
        <w:rPr>
          <w:rFonts w:ascii="Verdana" w:hAnsi="Verdana"/>
          <w:sz w:val="18"/>
          <w:szCs w:val="18"/>
        </w:rPr>
        <w:t>Kč odpovídající školnému za 1. pololetí školního roku je splatná vždy k </w:t>
      </w:r>
      <w:r w:rsidR="00DE3F04">
        <w:rPr>
          <w:rFonts w:ascii="Verdana" w:hAnsi="Verdana"/>
          <w:sz w:val="18"/>
          <w:szCs w:val="18"/>
        </w:rPr>
        <w:t>30</w:t>
      </w:r>
      <w:r w:rsidR="00DE3F04" w:rsidRPr="008C6AA5">
        <w:rPr>
          <w:rFonts w:ascii="Verdana" w:hAnsi="Verdana"/>
          <w:sz w:val="18"/>
          <w:szCs w:val="18"/>
        </w:rPr>
        <w:t>. 6. kalendářního roku, v němž je zahajován daný školní rok, a druhá sp</w:t>
      </w:r>
      <w:r w:rsidR="00DE3F04">
        <w:rPr>
          <w:rFonts w:ascii="Verdana" w:hAnsi="Verdana"/>
          <w:sz w:val="18"/>
          <w:szCs w:val="18"/>
        </w:rPr>
        <w:t xml:space="preserve">látka ve výši </w:t>
      </w:r>
      <w:r>
        <w:rPr>
          <w:rFonts w:ascii="Verdana" w:hAnsi="Verdana"/>
          <w:sz w:val="18"/>
          <w:szCs w:val="18"/>
        </w:rPr>
        <w:t>84</w:t>
      </w:r>
      <w:r w:rsidR="00DE3F04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250</w:t>
      </w:r>
      <w:r w:rsidR="00DE3F04">
        <w:rPr>
          <w:rFonts w:ascii="Verdana" w:hAnsi="Verdana"/>
          <w:sz w:val="18"/>
          <w:szCs w:val="18"/>
        </w:rPr>
        <w:t xml:space="preserve"> </w:t>
      </w:r>
      <w:r w:rsidR="00DE3F04" w:rsidRPr="008C6AA5">
        <w:rPr>
          <w:rFonts w:ascii="Verdana" w:hAnsi="Verdana"/>
          <w:sz w:val="18"/>
          <w:szCs w:val="18"/>
        </w:rPr>
        <w:t>Kč odpovídající školnému za 2. pololetí školního roku je splatná vždy k </w:t>
      </w:r>
      <w:r w:rsidR="00DE3F04">
        <w:rPr>
          <w:rFonts w:ascii="Verdana" w:hAnsi="Verdana"/>
          <w:sz w:val="18"/>
          <w:szCs w:val="18"/>
        </w:rPr>
        <w:t>31</w:t>
      </w:r>
      <w:r w:rsidR="00DE3F04" w:rsidRPr="008C6AA5">
        <w:rPr>
          <w:rFonts w:ascii="Verdana" w:hAnsi="Verdana"/>
          <w:sz w:val="18"/>
          <w:szCs w:val="18"/>
        </w:rPr>
        <w:t>. 1. kalendářního roku</w:t>
      </w:r>
      <w:r w:rsidR="00DE3F04">
        <w:rPr>
          <w:rFonts w:ascii="Verdana" w:hAnsi="Verdana"/>
          <w:sz w:val="18"/>
          <w:szCs w:val="18"/>
        </w:rPr>
        <w:t xml:space="preserve"> následujícího po roce</w:t>
      </w:r>
      <w:r w:rsidR="00DE3F04" w:rsidRPr="008C6AA5">
        <w:rPr>
          <w:rFonts w:ascii="Verdana" w:hAnsi="Verdana"/>
          <w:sz w:val="18"/>
          <w:szCs w:val="18"/>
        </w:rPr>
        <w:t>, v němž byl zahájen daný školní rok</w:t>
      </w:r>
      <w:r w:rsidR="00DE3F04" w:rsidRPr="00326907">
        <w:rPr>
          <w:rFonts w:ascii="Verdana" w:hAnsi="Verdana"/>
          <w:sz w:val="18"/>
          <w:szCs w:val="18"/>
        </w:rPr>
        <w:t>.</w:t>
      </w:r>
    </w:p>
    <w:p w14:paraId="679AEA9F" w14:textId="4D7A86FA" w:rsidR="00DE3F04" w:rsidRDefault="00D02E57" w:rsidP="00DE3F04">
      <w:pPr>
        <w:pStyle w:val="Odstavecseseznamem"/>
        <w:numPr>
          <w:ilvl w:val="0"/>
          <w:numId w:val="4"/>
        </w:numPr>
        <w:suppressAutoHyphens w:val="0"/>
        <w:spacing w:after="120" w:line="264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Zákonný zástupce žáka je oprávněn školné</w:t>
      </w:r>
      <w:r w:rsidR="009D55DD">
        <w:rPr>
          <w:rFonts w:ascii="Verdana" w:hAnsi="Verdana"/>
          <w:sz w:val="18"/>
          <w:szCs w:val="18"/>
        </w:rPr>
        <w:t xml:space="preserve"> na druhém stupni</w:t>
      </w:r>
      <w:r>
        <w:rPr>
          <w:rFonts w:ascii="Verdana" w:hAnsi="Verdana"/>
          <w:sz w:val="18"/>
          <w:szCs w:val="18"/>
        </w:rPr>
        <w:t xml:space="preserve"> hradit též </w:t>
      </w:r>
      <w:r w:rsidRPr="008C6AA5">
        <w:rPr>
          <w:rFonts w:ascii="Verdana" w:hAnsi="Verdana"/>
          <w:sz w:val="18"/>
          <w:szCs w:val="18"/>
        </w:rPr>
        <w:t>za celý jeden školní rok</w:t>
      </w:r>
      <w:r>
        <w:rPr>
          <w:rFonts w:ascii="Verdana" w:hAnsi="Verdana"/>
          <w:sz w:val="18"/>
          <w:szCs w:val="18"/>
        </w:rPr>
        <w:t>, a to</w:t>
      </w:r>
      <w:r w:rsidRPr="008C6AA5">
        <w:rPr>
          <w:rFonts w:ascii="Verdana" w:hAnsi="Verdana"/>
          <w:sz w:val="18"/>
          <w:szCs w:val="18"/>
        </w:rPr>
        <w:t xml:space="preserve"> v jediné platbě </w:t>
      </w:r>
      <w:r>
        <w:rPr>
          <w:rFonts w:ascii="Verdana" w:hAnsi="Verdana"/>
          <w:sz w:val="18"/>
          <w:szCs w:val="18"/>
        </w:rPr>
        <w:t xml:space="preserve">ve výši </w:t>
      </w:r>
      <w:r w:rsidRPr="0022547B">
        <w:rPr>
          <w:rFonts w:ascii="Verdana" w:hAnsi="Verdana"/>
          <w:sz w:val="18"/>
          <w:szCs w:val="18"/>
        </w:rPr>
        <w:t>168.</w:t>
      </w:r>
      <w:r w:rsidR="00FB0B7F">
        <w:rPr>
          <w:rFonts w:ascii="Verdana" w:hAnsi="Verdana"/>
          <w:sz w:val="18"/>
          <w:szCs w:val="18"/>
        </w:rPr>
        <w:t>50</w:t>
      </w:r>
      <w:r w:rsidRPr="0022547B">
        <w:rPr>
          <w:rFonts w:ascii="Verdana" w:hAnsi="Verdana"/>
          <w:sz w:val="18"/>
          <w:szCs w:val="18"/>
        </w:rPr>
        <w:t xml:space="preserve">0 </w:t>
      </w:r>
      <w:r w:rsidR="00DE3F04" w:rsidRPr="0022547B">
        <w:rPr>
          <w:rFonts w:ascii="Verdana" w:hAnsi="Verdana"/>
          <w:sz w:val="18"/>
          <w:szCs w:val="18"/>
        </w:rPr>
        <w:t>Kč</w:t>
      </w:r>
      <w:r w:rsidR="009D55DD">
        <w:rPr>
          <w:rFonts w:ascii="Verdana" w:hAnsi="Verdana"/>
          <w:sz w:val="18"/>
          <w:szCs w:val="18"/>
        </w:rPr>
        <w:t xml:space="preserve"> </w:t>
      </w:r>
      <w:r w:rsidR="00DE3F04" w:rsidRPr="008C6AA5">
        <w:rPr>
          <w:rFonts w:ascii="Verdana" w:hAnsi="Verdana"/>
          <w:sz w:val="18"/>
          <w:szCs w:val="18"/>
        </w:rPr>
        <w:t xml:space="preserve">představující zálohu na školné, kterou Zákonný zástupce </w:t>
      </w:r>
      <w:r w:rsidR="00DE3F04">
        <w:rPr>
          <w:rFonts w:ascii="Verdana" w:hAnsi="Verdana"/>
          <w:sz w:val="18"/>
          <w:szCs w:val="18"/>
        </w:rPr>
        <w:t>Žáka</w:t>
      </w:r>
      <w:r w:rsidR="00DE3F04" w:rsidRPr="008C6AA5">
        <w:rPr>
          <w:rFonts w:ascii="Verdana" w:hAnsi="Verdana"/>
          <w:sz w:val="18"/>
          <w:szCs w:val="18"/>
        </w:rPr>
        <w:t xml:space="preserve"> musí uhradit nejpozději do </w:t>
      </w:r>
      <w:r w:rsidR="00DE3F04">
        <w:rPr>
          <w:rFonts w:ascii="Verdana" w:hAnsi="Verdana"/>
          <w:sz w:val="18"/>
          <w:szCs w:val="18"/>
        </w:rPr>
        <w:t>30</w:t>
      </w:r>
      <w:r w:rsidR="00DE3F04" w:rsidRPr="008C6AA5">
        <w:rPr>
          <w:rFonts w:ascii="Verdana" w:hAnsi="Verdana"/>
          <w:sz w:val="18"/>
          <w:szCs w:val="18"/>
        </w:rPr>
        <w:t>. 6. kalendářního roku, v němž je zahajován daný školní rok.</w:t>
      </w:r>
    </w:p>
    <w:p w14:paraId="3D27D01F" w14:textId="77777777" w:rsidR="00DE3F04" w:rsidRDefault="00DE3F04" w:rsidP="00DE3F04">
      <w:pPr>
        <w:pStyle w:val="Odstavecseseznamem"/>
        <w:suppressAutoHyphens w:val="0"/>
        <w:spacing w:after="120" w:line="264" w:lineRule="auto"/>
        <w:ind w:left="426"/>
        <w:jc w:val="both"/>
        <w:rPr>
          <w:rFonts w:ascii="Verdana" w:hAnsi="Verdana"/>
          <w:b/>
          <w:sz w:val="18"/>
          <w:szCs w:val="18"/>
        </w:rPr>
      </w:pPr>
    </w:p>
    <w:p w14:paraId="3B68007E" w14:textId="77777777" w:rsidR="00DE3F04" w:rsidRPr="008C6AA5" w:rsidRDefault="00DE3F04" w:rsidP="00DE3F04">
      <w:pPr>
        <w:spacing w:line="264" w:lineRule="auto"/>
        <w:jc w:val="center"/>
        <w:rPr>
          <w:rStyle w:val="platne"/>
          <w:rFonts w:ascii="Verdana" w:hAnsi="Verdana"/>
          <w:b/>
          <w:smallCaps/>
          <w:sz w:val="18"/>
          <w:szCs w:val="18"/>
          <w:u w:val="single"/>
        </w:rPr>
      </w:pPr>
      <w:r w:rsidRPr="008C6AA5">
        <w:rPr>
          <w:rStyle w:val="platne"/>
          <w:rFonts w:ascii="Verdana" w:hAnsi="Verdana"/>
          <w:b/>
          <w:smallCaps/>
          <w:sz w:val="18"/>
          <w:szCs w:val="18"/>
        </w:rPr>
        <w:t xml:space="preserve">Článek </w:t>
      </w:r>
      <w:r>
        <w:rPr>
          <w:rStyle w:val="platne"/>
          <w:rFonts w:ascii="Verdana" w:hAnsi="Verdana"/>
          <w:b/>
          <w:smallCaps/>
          <w:sz w:val="18"/>
          <w:szCs w:val="18"/>
        </w:rPr>
        <w:t>V</w:t>
      </w:r>
    </w:p>
    <w:p w14:paraId="1FE7A357" w14:textId="77777777" w:rsidR="00DE3F04" w:rsidRPr="00D83F7F" w:rsidRDefault="00DE3F04" w:rsidP="00DE3F04">
      <w:pPr>
        <w:spacing w:after="120" w:line="264" w:lineRule="auto"/>
        <w:jc w:val="center"/>
        <w:rPr>
          <w:rFonts w:ascii="Verdana" w:hAnsi="Verdana"/>
          <w:b/>
          <w:smallCaps/>
          <w:sz w:val="18"/>
          <w:szCs w:val="18"/>
          <w:u w:val="single"/>
        </w:rPr>
      </w:pPr>
      <w:r w:rsidRPr="00D83F7F">
        <w:rPr>
          <w:rStyle w:val="platne"/>
          <w:rFonts w:ascii="Verdana" w:hAnsi="Verdana"/>
          <w:b/>
          <w:smallCaps/>
          <w:sz w:val="18"/>
          <w:szCs w:val="18"/>
          <w:u w:val="single"/>
        </w:rPr>
        <w:t> způsob úhrady plateb</w:t>
      </w:r>
    </w:p>
    <w:p w14:paraId="1471F19D" w14:textId="77777777" w:rsidR="00DE3F04" w:rsidRPr="00E64895" w:rsidRDefault="00DE3F04" w:rsidP="00DE3F04">
      <w:pPr>
        <w:pStyle w:val="Odstavecseseznamem"/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BA2A3B">
        <w:rPr>
          <w:rFonts w:ascii="Verdana" w:hAnsi="Verdana"/>
          <w:sz w:val="18"/>
          <w:szCs w:val="18"/>
        </w:rPr>
        <w:t xml:space="preserve">Zákonný zástupce Žáka </w:t>
      </w:r>
      <w:r w:rsidRPr="00B11E46">
        <w:rPr>
          <w:rFonts w:ascii="Verdana" w:hAnsi="Verdana"/>
          <w:sz w:val="18"/>
          <w:szCs w:val="18"/>
        </w:rPr>
        <w:t>hradí</w:t>
      </w:r>
      <w:r w:rsidRPr="00BA2A3B">
        <w:rPr>
          <w:rFonts w:ascii="Verdana" w:hAnsi="Verdana"/>
          <w:sz w:val="18"/>
          <w:szCs w:val="18"/>
        </w:rPr>
        <w:t xml:space="preserve"> veškeré </w:t>
      </w:r>
      <w:r>
        <w:rPr>
          <w:rFonts w:ascii="Verdana" w:hAnsi="Verdana"/>
          <w:sz w:val="18"/>
          <w:szCs w:val="18"/>
        </w:rPr>
        <w:t>platy</w:t>
      </w:r>
      <w:r w:rsidRPr="00BA2A3B">
        <w:rPr>
          <w:rFonts w:ascii="Verdana" w:hAnsi="Verdana"/>
          <w:sz w:val="18"/>
          <w:szCs w:val="18"/>
        </w:rPr>
        <w:t xml:space="preserve"> na Bankovní účet</w:t>
      </w:r>
      <w:r>
        <w:rPr>
          <w:rFonts w:ascii="Verdana" w:hAnsi="Verdana"/>
          <w:sz w:val="18"/>
          <w:szCs w:val="18"/>
        </w:rPr>
        <w:t xml:space="preserve"> č. </w:t>
      </w:r>
      <w:r w:rsidRPr="001D543F">
        <w:rPr>
          <w:rFonts w:ascii="Verdana" w:hAnsi="Verdana"/>
          <w:bCs/>
          <w:sz w:val="18"/>
          <w:szCs w:val="18"/>
        </w:rPr>
        <w:t>2081265359/5500</w:t>
      </w:r>
      <w:r>
        <w:rPr>
          <w:rFonts w:ascii="Verdana" w:hAnsi="Verdana"/>
          <w:sz w:val="18"/>
          <w:szCs w:val="18"/>
        </w:rPr>
        <w:t xml:space="preserve"> na podkladě daňových dokladů – faktur vystavovaných ZŠ WA</w:t>
      </w:r>
      <w:r w:rsidRPr="00E64895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Uhrazené školné se ZŠ WA zavazuje vyúčtovat vždy ke konci každého školního roku.  </w:t>
      </w:r>
      <w:r w:rsidRPr="00E64895">
        <w:rPr>
          <w:rFonts w:ascii="Verdana" w:hAnsi="Verdana"/>
          <w:sz w:val="18"/>
          <w:szCs w:val="18"/>
        </w:rPr>
        <w:t xml:space="preserve"> </w:t>
      </w:r>
    </w:p>
    <w:p w14:paraId="724EBF91" w14:textId="77777777" w:rsidR="00DE3F04" w:rsidRDefault="00DE3F04" w:rsidP="00DE3F04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8C6AA5">
        <w:rPr>
          <w:rFonts w:ascii="Verdana" w:hAnsi="Verdana"/>
          <w:sz w:val="18"/>
          <w:szCs w:val="18"/>
        </w:rPr>
        <w:t xml:space="preserve">Zákonný zástupce </w:t>
      </w:r>
      <w:r>
        <w:rPr>
          <w:rFonts w:ascii="Verdana" w:hAnsi="Verdana"/>
          <w:sz w:val="18"/>
          <w:szCs w:val="18"/>
        </w:rPr>
        <w:t>Žáka</w:t>
      </w:r>
      <w:r w:rsidRPr="008C6AA5">
        <w:rPr>
          <w:rFonts w:ascii="Verdana" w:hAnsi="Verdana"/>
          <w:sz w:val="18"/>
          <w:szCs w:val="18"/>
        </w:rPr>
        <w:t xml:space="preserve"> bere na vědomí, že krátkodobá ani dlouhodobá absence </w:t>
      </w:r>
      <w:r>
        <w:rPr>
          <w:rFonts w:ascii="Verdana" w:hAnsi="Verdana"/>
          <w:sz w:val="18"/>
          <w:szCs w:val="18"/>
        </w:rPr>
        <w:t>Žáka</w:t>
      </w:r>
      <w:r w:rsidRPr="008C6AA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ve Škole, či neúčast na základním vzdělávání poskytovaném ZŠ WA </w:t>
      </w:r>
      <w:r w:rsidRPr="008C6AA5">
        <w:rPr>
          <w:rFonts w:ascii="Verdana" w:hAnsi="Verdana"/>
          <w:sz w:val="18"/>
          <w:szCs w:val="18"/>
        </w:rPr>
        <w:t>není důvodem k neplacení nebo sníž</w:t>
      </w:r>
      <w:r>
        <w:rPr>
          <w:rFonts w:ascii="Verdana" w:hAnsi="Verdana"/>
          <w:sz w:val="18"/>
          <w:szCs w:val="18"/>
        </w:rPr>
        <w:t>ení školného ani jiných úplat stanovených Smlouvou nebo Obchodními podmínkami</w:t>
      </w:r>
      <w:r w:rsidRPr="008C6AA5">
        <w:rPr>
          <w:rFonts w:ascii="Verdana" w:hAnsi="Verdana"/>
          <w:sz w:val="18"/>
          <w:szCs w:val="18"/>
        </w:rPr>
        <w:t>.</w:t>
      </w:r>
    </w:p>
    <w:p w14:paraId="6C9AB820" w14:textId="77777777" w:rsidR="007966DB" w:rsidRDefault="007966DB" w:rsidP="00DE3F04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7966DB">
        <w:rPr>
          <w:rFonts w:ascii="Verdana" w:hAnsi="Verdana"/>
          <w:sz w:val="18"/>
          <w:szCs w:val="18"/>
        </w:rPr>
        <w:t>Ve školném není zahrnuto stravné, jež se skládá z cen Zákonným zástupcem Žáka objednaných přesnídávek, obědů a svačin pro Žáka. Aktuální ceník stravného je uveden na webových stránkách ZŠ WA: </w:t>
      </w:r>
      <w:hyperlink r:id="rId6" w:tgtFrame="_blank" w:tooltip="http://www.wonderlandacademy.cz/" w:history="1">
        <w:r w:rsidRPr="007966DB">
          <w:rPr>
            <w:rStyle w:val="Hypertextovodkaz"/>
            <w:rFonts w:ascii="Verdana" w:hAnsi="Verdana"/>
            <w:sz w:val="18"/>
            <w:szCs w:val="18"/>
          </w:rPr>
          <w:t>www.wonderlandacademy.cz</w:t>
        </w:r>
      </w:hyperlink>
      <w:r w:rsidRPr="007966DB">
        <w:rPr>
          <w:rFonts w:ascii="Verdana" w:hAnsi="Verdana"/>
          <w:sz w:val="18"/>
          <w:szCs w:val="18"/>
        </w:rPr>
        <w:t>. Zákonný zástupce hradí stravné formou nabitých kreditů na základě přihlášky ke stravování odevzdané ZŠ WA. V případě, že Zákonný zástupce Žáka neobjedná pro Žáka pro daný den stravu (přesnídávku, oběd anebo svačinu) a Žákovi je tato strava přesto poskytnuta, zavazuje se Zákonný zástupce Žáka uhradit cenu dané stravy dle ceníku stravného ZŠ WA, přičemž tato cena bude ze strany ZŠ WA zpětně odečtena z kreditního konta žáka nebo vyúčtována v rámci faktury – daňového dokladu, který ZŠ WA vystaví Zákonnému zástupci Žáka zpravidla začátkem kalendářního měsíce následujícího po měsíci, v němž byla strava Žákovi poskytnuta.</w:t>
      </w:r>
    </w:p>
    <w:p w14:paraId="7F901151" w14:textId="77777777" w:rsidR="00DE3F04" w:rsidRDefault="00DE3F04" w:rsidP="00DE3F04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8C6AA5">
        <w:rPr>
          <w:rFonts w:ascii="Verdana" w:hAnsi="Verdana"/>
          <w:sz w:val="18"/>
          <w:szCs w:val="18"/>
        </w:rPr>
        <w:t xml:space="preserve">Zákonný zástupce </w:t>
      </w:r>
      <w:r>
        <w:rPr>
          <w:rFonts w:ascii="Verdana" w:hAnsi="Verdana"/>
          <w:sz w:val="18"/>
          <w:szCs w:val="18"/>
        </w:rPr>
        <w:t>Žáka</w:t>
      </w:r>
      <w:r w:rsidRPr="008C6AA5">
        <w:rPr>
          <w:rFonts w:ascii="Verdana" w:hAnsi="Verdana"/>
          <w:sz w:val="18"/>
          <w:szCs w:val="18"/>
        </w:rPr>
        <w:t xml:space="preserve"> bere na vědomí, že ve školném nejsou zahrnuty náklady na osobní školní pomůcky </w:t>
      </w:r>
      <w:r>
        <w:rPr>
          <w:rFonts w:ascii="Verdana" w:hAnsi="Verdana"/>
          <w:sz w:val="18"/>
          <w:szCs w:val="18"/>
        </w:rPr>
        <w:t>Žáka</w:t>
      </w:r>
      <w:r w:rsidRPr="008C6AA5">
        <w:rPr>
          <w:rFonts w:ascii="Verdana" w:hAnsi="Verdana"/>
          <w:sz w:val="18"/>
          <w:szCs w:val="18"/>
        </w:rPr>
        <w:t xml:space="preserve">, školní uniformu, </w:t>
      </w:r>
      <w:r>
        <w:rPr>
          <w:rFonts w:ascii="Verdana" w:hAnsi="Verdana"/>
          <w:sz w:val="18"/>
          <w:szCs w:val="18"/>
        </w:rPr>
        <w:t>náklady na dopravu</w:t>
      </w:r>
      <w:r w:rsidRPr="008C6AA5">
        <w:rPr>
          <w:rFonts w:ascii="Verdana" w:hAnsi="Verdana"/>
          <w:sz w:val="18"/>
          <w:szCs w:val="18"/>
        </w:rPr>
        <w:t xml:space="preserve"> a další výdaje spojené s mimoškolními akcemi</w:t>
      </w:r>
      <w:r>
        <w:rPr>
          <w:rFonts w:ascii="Verdana" w:hAnsi="Verdana"/>
          <w:sz w:val="18"/>
          <w:szCs w:val="18"/>
        </w:rPr>
        <w:t xml:space="preserve"> (vstupné)</w:t>
      </w:r>
      <w:r w:rsidRPr="008C6AA5">
        <w:rPr>
          <w:rFonts w:ascii="Verdana" w:hAnsi="Verdana"/>
          <w:sz w:val="18"/>
          <w:szCs w:val="18"/>
        </w:rPr>
        <w:t xml:space="preserve">, poplatky za plavání, platby spojené se zájmovým vzděláváním </w:t>
      </w:r>
      <w:r>
        <w:rPr>
          <w:rFonts w:ascii="Verdana" w:hAnsi="Verdana"/>
          <w:sz w:val="18"/>
          <w:szCs w:val="18"/>
        </w:rPr>
        <w:t>Žáka</w:t>
      </w:r>
      <w:r w:rsidRPr="008C6AA5">
        <w:rPr>
          <w:rFonts w:ascii="Verdana" w:hAnsi="Verdana"/>
          <w:sz w:val="18"/>
          <w:szCs w:val="18"/>
        </w:rPr>
        <w:t xml:space="preserve"> ve školní družině, úhr</w:t>
      </w:r>
      <w:r>
        <w:rPr>
          <w:rFonts w:ascii="Verdana" w:hAnsi="Verdana"/>
          <w:sz w:val="18"/>
          <w:szCs w:val="18"/>
        </w:rPr>
        <w:t>ady spojené se školními kroužky</w:t>
      </w:r>
      <w:r w:rsidRPr="008C6AA5">
        <w:rPr>
          <w:rFonts w:ascii="Verdana" w:hAnsi="Verdana"/>
          <w:sz w:val="18"/>
          <w:szCs w:val="18"/>
        </w:rPr>
        <w:t xml:space="preserve"> </w:t>
      </w:r>
      <w:r w:rsidRPr="00C54B4B">
        <w:rPr>
          <w:rFonts w:ascii="Verdana" w:hAnsi="Verdana"/>
          <w:sz w:val="18"/>
          <w:szCs w:val="18"/>
        </w:rPr>
        <w:t>apod</w:t>
      </w:r>
      <w:r w:rsidRPr="008B2FA6">
        <w:rPr>
          <w:rFonts w:ascii="Verdana" w:hAnsi="Verdana"/>
          <w:sz w:val="18"/>
          <w:szCs w:val="18"/>
        </w:rPr>
        <w:t>.</w:t>
      </w:r>
    </w:p>
    <w:p w14:paraId="54F543AA" w14:textId="77777777" w:rsidR="00DE3F04" w:rsidRPr="007C492B" w:rsidRDefault="00DE3F04" w:rsidP="00DE3F04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bookmarkStart w:id="0" w:name="_Hlk41580240"/>
      <w:r w:rsidRPr="007C492B">
        <w:rPr>
          <w:rFonts w:ascii="Verdana" w:hAnsi="Verdana"/>
          <w:sz w:val="18"/>
          <w:szCs w:val="18"/>
        </w:rPr>
        <w:t>Zákonný zástupce Žáka je srozuměn s povinností hradit vedle školného veškeré náklady spojené se zájmovým vzděláváním Žáka, s dopravou Žáka školním autobusem, náklady na školní pomůcky apod., které v průběhu školního roku vzniknou</w:t>
      </w:r>
      <w:bookmarkEnd w:id="0"/>
      <w:r w:rsidRPr="007C492B">
        <w:rPr>
          <w:rFonts w:ascii="Verdana" w:hAnsi="Verdana"/>
          <w:sz w:val="18"/>
          <w:szCs w:val="18"/>
        </w:rPr>
        <w:t>.</w:t>
      </w:r>
    </w:p>
    <w:p w14:paraId="6031B8AF" w14:textId="77777777" w:rsidR="00DE3F04" w:rsidRPr="008C6AA5" w:rsidRDefault="00DE3F04" w:rsidP="00DE3F04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8C6AA5">
        <w:rPr>
          <w:rFonts w:ascii="Verdana" w:hAnsi="Verdana"/>
          <w:sz w:val="18"/>
          <w:szCs w:val="18"/>
        </w:rPr>
        <w:t xml:space="preserve">V případě, že Zákonný zástupce </w:t>
      </w:r>
      <w:r>
        <w:rPr>
          <w:rFonts w:ascii="Verdana" w:hAnsi="Verdana"/>
          <w:sz w:val="18"/>
          <w:szCs w:val="18"/>
        </w:rPr>
        <w:t>Žáka</w:t>
      </w:r>
      <w:r w:rsidRPr="008C6AA5">
        <w:rPr>
          <w:rFonts w:ascii="Verdana" w:hAnsi="Verdana"/>
          <w:sz w:val="18"/>
          <w:szCs w:val="18"/>
        </w:rPr>
        <w:t xml:space="preserve"> přihlásí </w:t>
      </w:r>
      <w:r>
        <w:rPr>
          <w:rFonts w:ascii="Verdana" w:hAnsi="Verdana"/>
          <w:sz w:val="18"/>
          <w:szCs w:val="18"/>
        </w:rPr>
        <w:t>Žáka</w:t>
      </w:r>
      <w:r w:rsidRPr="008C6AA5">
        <w:rPr>
          <w:rFonts w:ascii="Verdana" w:hAnsi="Verdana"/>
          <w:sz w:val="18"/>
          <w:szCs w:val="18"/>
        </w:rPr>
        <w:t xml:space="preserve"> k zájmovému vzdělávání ve školní družině nebo školních kroužcích, je povinen hradit úplatu za toto zájmové vzdělávání</w:t>
      </w:r>
      <w:r>
        <w:rPr>
          <w:rFonts w:ascii="Verdana" w:hAnsi="Verdana"/>
          <w:sz w:val="18"/>
          <w:szCs w:val="18"/>
        </w:rPr>
        <w:t>,</w:t>
      </w:r>
      <w:r w:rsidRPr="008C6AA5">
        <w:rPr>
          <w:rFonts w:ascii="Verdana" w:hAnsi="Verdana"/>
          <w:sz w:val="18"/>
          <w:szCs w:val="18"/>
        </w:rPr>
        <w:t xml:space="preserve"> a to ve výši a termínech stanovených ze strany ZŠ </w:t>
      </w:r>
      <w:r>
        <w:rPr>
          <w:rFonts w:ascii="Verdana" w:hAnsi="Verdana"/>
          <w:sz w:val="18"/>
          <w:szCs w:val="18"/>
        </w:rPr>
        <w:t>WA</w:t>
      </w:r>
      <w:r w:rsidRPr="008C6AA5">
        <w:rPr>
          <w:rFonts w:ascii="Verdana" w:hAnsi="Verdana"/>
          <w:sz w:val="18"/>
          <w:szCs w:val="18"/>
        </w:rPr>
        <w:t xml:space="preserve"> pro daný školní rok, přičemž</w:t>
      </w:r>
      <w:r>
        <w:rPr>
          <w:rFonts w:ascii="Verdana" w:hAnsi="Verdana"/>
          <w:sz w:val="18"/>
          <w:szCs w:val="18"/>
        </w:rPr>
        <w:t> </w:t>
      </w:r>
      <w:r w:rsidRPr="008C6AA5">
        <w:rPr>
          <w:rFonts w:ascii="Verdana" w:hAnsi="Verdana"/>
          <w:sz w:val="18"/>
          <w:szCs w:val="18"/>
        </w:rPr>
        <w:t xml:space="preserve">tyto údaje musí být ze strany ZŠ </w:t>
      </w:r>
      <w:r>
        <w:rPr>
          <w:rFonts w:ascii="Verdana" w:hAnsi="Verdana"/>
          <w:sz w:val="18"/>
          <w:szCs w:val="18"/>
        </w:rPr>
        <w:t>WA</w:t>
      </w:r>
      <w:r w:rsidRPr="008C6AA5">
        <w:rPr>
          <w:rFonts w:ascii="Verdana" w:hAnsi="Verdana"/>
          <w:sz w:val="18"/>
          <w:szCs w:val="18"/>
        </w:rPr>
        <w:t xml:space="preserve"> zveřejněny s dostatečným předstihem před koncem lhůty pro přihlášení </w:t>
      </w:r>
      <w:r>
        <w:rPr>
          <w:rFonts w:ascii="Verdana" w:hAnsi="Verdana"/>
          <w:sz w:val="18"/>
          <w:szCs w:val="18"/>
        </w:rPr>
        <w:t>Žáka</w:t>
      </w:r>
      <w:r w:rsidRPr="008C6AA5">
        <w:rPr>
          <w:rFonts w:ascii="Verdana" w:hAnsi="Verdana"/>
          <w:sz w:val="18"/>
          <w:szCs w:val="18"/>
        </w:rPr>
        <w:t xml:space="preserve"> k takovému zájmovému vzdělávání</w:t>
      </w:r>
      <w:r>
        <w:rPr>
          <w:rFonts w:ascii="Verdana" w:hAnsi="Verdana"/>
          <w:sz w:val="18"/>
          <w:szCs w:val="18"/>
        </w:rPr>
        <w:t>.</w:t>
      </w:r>
      <w:r w:rsidRPr="008C6AA5">
        <w:rPr>
          <w:rFonts w:ascii="Verdana" w:hAnsi="Verdana"/>
          <w:sz w:val="18"/>
          <w:szCs w:val="18"/>
        </w:rPr>
        <w:t xml:space="preserve">     </w:t>
      </w:r>
    </w:p>
    <w:p w14:paraId="6E86E8F0" w14:textId="77777777" w:rsidR="00DE3F04" w:rsidRDefault="00DE3F04" w:rsidP="00DE3F04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8C6AA5">
        <w:rPr>
          <w:rFonts w:ascii="Verdana" w:hAnsi="Verdana"/>
          <w:sz w:val="18"/>
          <w:szCs w:val="18"/>
        </w:rPr>
        <w:t xml:space="preserve">Zákonný zástupce </w:t>
      </w:r>
      <w:r>
        <w:rPr>
          <w:rFonts w:ascii="Verdana" w:hAnsi="Verdana"/>
          <w:sz w:val="18"/>
          <w:szCs w:val="18"/>
        </w:rPr>
        <w:t>Žáka</w:t>
      </w:r>
      <w:r w:rsidRPr="008C6AA5">
        <w:rPr>
          <w:rFonts w:ascii="Verdana" w:hAnsi="Verdana"/>
          <w:sz w:val="18"/>
          <w:szCs w:val="18"/>
        </w:rPr>
        <w:t xml:space="preserve"> bere na vědomí, že je povinen uhradit ZŠ </w:t>
      </w:r>
      <w:r>
        <w:rPr>
          <w:rFonts w:ascii="Verdana" w:hAnsi="Verdana"/>
          <w:sz w:val="18"/>
          <w:szCs w:val="18"/>
        </w:rPr>
        <w:t>WA</w:t>
      </w:r>
      <w:r w:rsidRPr="008C6AA5">
        <w:rPr>
          <w:rFonts w:ascii="Verdana" w:hAnsi="Verdana"/>
          <w:sz w:val="18"/>
          <w:szCs w:val="18"/>
        </w:rPr>
        <w:t xml:space="preserve"> veškerou škodu způsobenou </w:t>
      </w:r>
      <w:r>
        <w:rPr>
          <w:rFonts w:ascii="Verdana" w:hAnsi="Verdana"/>
          <w:sz w:val="18"/>
          <w:szCs w:val="18"/>
        </w:rPr>
        <w:t>Žákem</w:t>
      </w:r>
      <w:r w:rsidRPr="008C6AA5">
        <w:rPr>
          <w:rFonts w:ascii="Verdana" w:hAnsi="Verdana"/>
          <w:sz w:val="18"/>
          <w:szCs w:val="18"/>
        </w:rPr>
        <w:t xml:space="preserve"> na jejím majetku nebo na majetku třetích osob</w:t>
      </w:r>
      <w:r>
        <w:rPr>
          <w:rFonts w:ascii="Verdana" w:hAnsi="Verdana"/>
          <w:sz w:val="18"/>
          <w:szCs w:val="18"/>
        </w:rPr>
        <w:t>, není-li tato kryta Zálohou na náklady</w:t>
      </w:r>
      <w:r w:rsidRPr="008C6AA5">
        <w:rPr>
          <w:rFonts w:ascii="Verdana" w:hAnsi="Verdana"/>
          <w:sz w:val="18"/>
          <w:szCs w:val="18"/>
        </w:rPr>
        <w:t>.</w:t>
      </w:r>
    </w:p>
    <w:p w14:paraId="48A33772" w14:textId="4302D103" w:rsidR="00DE3F04" w:rsidRDefault="00DE3F04" w:rsidP="00DE3F04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V </w:t>
      </w:r>
      <w:r w:rsidRPr="008C6AA5">
        <w:rPr>
          <w:rFonts w:ascii="Verdana" w:hAnsi="Verdana"/>
          <w:sz w:val="18"/>
          <w:szCs w:val="18"/>
        </w:rPr>
        <w:t>případ</w:t>
      </w:r>
      <w:r>
        <w:rPr>
          <w:rFonts w:ascii="Verdana" w:hAnsi="Verdana"/>
          <w:sz w:val="18"/>
          <w:szCs w:val="18"/>
        </w:rPr>
        <w:t>ě</w:t>
      </w:r>
      <w:r w:rsidRPr="008C6AA5">
        <w:rPr>
          <w:rFonts w:ascii="Verdana" w:hAnsi="Verdana"/>
          <w:sz w:val="18"/>
          <w:szCs w:val="18"/>
        </w:rPr>
        <w:t xml:space="preserve"> prodlení Zákonného zástupce </w:t>
      </w:r>
      <w:r>
        <w:rPr>
          <w:rFonts w:ascii="Verdana" w:hAnsi="Verdana"/>
          <w:sz w:val="18"/>
          <w:szCs w:val="18"/>
        </w:rPr>
        <w:t>Žáka</w:t>
      </w:r>
      <w:r w:rsidRPr="008C6AA5">
        <w:rPr>
          <w:rFonts w:ascii="Verdana" w:hAnsi="Verdana"/>
          <w:sz w:val="18"/>
          <w:szCs w:val="18"/>
        </w:rPr>
        <w:t xml:space="preserve"> s úhradou jakékoli pohledávky ZŠ </w:t>
      </w:r>
      <w:r>
        <w:rPr>
          <w:rFonts w:ascii="Verdana" w:hAnsi="Verdana"/>
          <w:sz w:val="18"/>
          <w:szCs w:val="18"/>
        </w:rPr>
        <w:t>WA</w:t>
      </w:r>
      <w:r w:rsidRPr="008C6AA5">
        <w:rPr>
          <w:rFonts w:ascii="Verdana" w:hAnsi="Verdana"/>
          <w:sz w:val="18"/>
          <w:szCs w:val="18"/>
        </w:rPr>
        <w:t xml:space="preserve"> vzniklé na základě Smlouvy</w:t>
      </w:r>
      <w:r>
        <w:rPr>
          <w:rFonts w:ascii="Verdana" w:hAnsi="Verdana"/>
          <w:sz w:val="18"/>
          <w:szCs w:val="18"/>
        </w:rPr>
        <w:t xml:space="preserve"> anebo Obchodních podmínek vzniká ZŠ WA nárok na úhradu smluvní pokuty</w:t>
      </w:r>
      <w:r w:rsidRPr="008C6AA5">
        <w:rPr>
          <w:rFonts w:ascii="Verdana" w:hAnsi="Verdana"/>
          <w:sz w:val="18"/>
          <w:szCs w:val="18"/>
        </w:rPr>
        <w:t xml:space="preserve"> ve výši 0,05 % z dlužné částky denně.</w:t>
      </w:r>
      <w:r>
        <w:rPr>
          <w:rFonts w:ascii="Verdana" w:hAnsi="Verdana"/>
          <w:sz w:val="18"/>
          <w:szCs w:val="18"/>
        </w:rPr>
        <w:t xml:space="preserve"> Nárok na náhradu škody není</w:t>
      </w:r>
      <w:r w:rsidR="00454D9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tímto</w:t>
      </w:r>
      <w:r w:rsidR="00454D9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jakkoliv dotčen. </w:t>
      </w:r>
    </w:p>
    <w:p w14:paraId="3892FEC9" w14:textId="77777777" w:rsidR="00DE3F04" w:rsidRDefault="00DE3F04" w:rsidP="00A83AA9">
      <w:pPr>
        <w:numPr>
          <w:ilvl w:val="0"/>
          <w:numId w:val="5"/>
        </w:numPr>
        <w:suppressAutoHyphens w:val="0"/>
        <w:spacing w:after="120" w:line="264" w:lineRule="auto"/>
        <w:ind w:left="567" w:hanging="56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Aktuální znění Obchodních podmínek je vždy umístěno na webových stránkách ZŠ WA </w:t>
      </w:r>
      <w:hyperlink r:id="rId7" w:history="1">
        <w:r w:rsidRPr="00CB04FF">
          <w:rPr>
            <w:rStyle w:val="Hypertextovodkaz"/>
            <w:rFonts w:ascii="Verdana" w:hAnsi="Verdana"/>
            <w:sz w:val="18"/>
            <w:szCs w:val="18"/>
          </w:rPr>
          <w:t>www.wonderlandacademy.cz</w:t>
        </w:r>
      </w:hyperlink>
      <w:r>
        <w:rPr>
          <w:rStyle w:val="Hypertextovodkaz"/>
          <w:rFonts w:ascii="Verdana" w:hAnsi="Verdana"/>
          <w:sz w:val="18"/>
          <w:szCs w:val="18"/>
        </w:rPr>
        <w:t>.</w:t>
      </w:r>
    </w:p>
    <w:p w14:paraId="7F61E2E0" w14:textId="515C0C7E" w:rsidR="00C7290E" w:rsidRDefault="00DE3F04" w:rsidP="00DE3F04">
      <w:r w:rsidRPr="00981E80">
        <w:rPr>
          <w:rStyle w:val="platne"/>
          <w:rFonts w:ascii="Verdana" w:hAnsi="Verdana"/>
          <w:sz w:val="18"/>
          <w:szCs w:val="18"/>
        </w:rPr>
        <w:t xml:space="preserve">Tyto Obchodní </w:t>
      </w:r>
      <w:r w:rsidRPr="00007601">
        <w:rPr>
          <w:rStyle w:val="platne"/>
          <w:rFonts w:ascii="Verdana" w:hAnsi="Verdana"/>
          <w:sz w:val="18"/>
          <w:szCs w:val="18"/>
        </w:rPr>
        <w:t xml:space="preserve">podmínky nabývají účinnosti dne 1. </w:t>
      </w:r>
      <w:r w:rsidR="00206CB4">
        <w:rPr>
          <w:rStyle w:val="platne"/>
          <w:rFonts w:ascii="Verdana" w:hAnsi="Verdana"/>
          <w:sz w:val="18"/>
          <w:szCs w:val="18"/>
        </w:rPr>
        <w:t>9</w:t>
      </w:r>
      <w:r w:rsidRPr="00007601">
        <w:rPr>
          <w:rStyle w:val="platne"/>
          <w:rFonts w:ascii="Verdana" w:hAnsi="Verdana"/>
          <w:sz w:val="18"/>
          <w:szCs w:val="18"/>
        </w:rPr>
        <w:t xml:space="preserve">. </w:t>
      </w:r>
      <w:r w:rsidR="00C35503">
        <w:rPr>
          <w:rStyle w:val="platne"/>
          <w:rFonts w:ascii="Verdana" w:hAnsi="Verdana"/>
          <w:sz w:val="18"/>
          <w:szCs w:val="18"/>
        </w:rPr>
        <w:t>20</w:t>
      </w:r>
      <w:r w:rsidR="0060033E">
        <w:rPr>
          <w:rStyle w:val="platne"/>
          <w:rFonts w:ascii="Verdana" w:hAnsi="Verdana"/>
          <w:sz w:val="18"/>
          <w:szCs w:val="18"/>
        </w:rPr>
        <w:t>2</w:t>
      </w:r>
      <w:r w:rsidR="00206CB4">
        <w:rPr>
          <w:rStyle w:val="platne"/>
          <w:rFonts w:ascii="Verdana" w:hAnsi="Verdana"/>
          <w:sz w:val="18"/>
          <w:szCs w:val="18"/>
        </w:rPr>
        <w:t>4</w:t>
      </w:r>
      <w:r w:rsidR="00BB3C8E">
        <w:rPr>
          <w:rStyle w:val="platne"/>
          <w:rFonts w:ascii="Verdana" w:hAnsi="Verdana"/>
          <w:sz w:val="18"/>
          <w:szCs w:val="18"/>
        </w:rPr>
        <w:t>.</w:t>
      </w:r>
    </w:p>
    <w:sectPr w:rsidR="00C72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F9C"/>
    <w:multiLevelType w:val="hybridMultilevel"/>
    <w:tmpl w:val="F8BCDAE4"/>
    <w:lvl w:ilvl="0" w:tplc="48E61E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60A1"/>
    <w:multiLevelType w:val="hybridMultilevel"/>
    <w:tmpl w:val="1AAEEA52"/>
    <w:lvl w:ilvl="0" w:tplc="AA4214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A0A07"/>
    <w:multiLevelType w:val="hybridMultilevel"/>
    <w:tmpl w:val="F8BCDAE4"/>
    <w:lvl w:ilvl="0" w:tplc="48E61E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946C2"/>
    <w:multiLevelType w:val="hybridMultilevel"/>
    <w:tmpl w:val="F8BCDAE4"/>
    <w:lvl w:ilvl="0" w:tplc="48E61E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34BB4"/>
    <w:multiLevelType w:val="hybridMultilevel"/>
    <w:tmpl w:val="F8BCDAE4"/>
    <w:lvl w:ilvl="0" w:tplc="48E61EE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379705">
    <w:abstractNumId w:val="1"/>
  </w:num>
  <w:num w:numId="2" w16cid:durableId="1446118866">
    <w:abstractNumId w:val="4"/>
  </w:num>
  <w:num w:numId="3" w16cid:durableId="838930743">
    <w:abstractNumId w:val="0"/>
  </w:num>
  <w:num w:numId="4" w16cid:durableId="126899452">
    <w:abstractNumId w:val="2"/>
  </w:num>
  <w:num w:numId="5" w16cid:durableId="5982186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F04"/>
    <w:rsid w:val="00046EAF"/>
    <w:rsid w:val="0008320F"/>
    <w:rsid w:val="001E57C2"/>
    <w:rsid w:val="001F1208"/>
    <w:rsid w:val="00206CB4"/>
    <w:rsid w:val="002171E2"/>
    <w:rsid w:val="0022547B"/>
    <w:rsid w:val="003B54F4"/>
    <w:rsid w:val="003F5179"/>
    <w:rsid w:val="00454D9A"/>
    <w:rsid w:val="0060033E"/>
    <w:rsid w:val="00780AF6"/>
    <w:rsid w:val="007966DB"/>
    <w:rsid w:val="007B0688"/>
    <w:rsid w:val="007E2303"/>
    <w:rsid w:val="00832802"/>
    <w:rsid w:val="008C6D98"/>
    <w:rsid w:val="009C236D"/>
    <w:rsid w:val="009D55DD"/>
    <w:rsid w:val="009D620A"/>
    <w:rsid w:val="00A83AA9"/>
    <w:rsid w:val="00A946C8"/>
    <w:rsid w:val="00B36FCE"/>
    <w:rsid w:val="00B74E3B"/>
    <w:rsid w:val="00BB3C8E"/>
    <w:rsid w:val="00C3493A"/>
    <w:rsid w:val="00C35503"/>
    <w:rsid w:val="00C554A7"/>
    <w:rsid w:val="00C613CD"/>
    <w:rsid w:val="00C61DEE"/>
    <w:rsid w:val="00C7290E"/>
    <w:rsid w:val="00D02E57"/>
    <w:rsid w:val="00D65168"/>
    <w:rsid w:val="00DB3995"/>
    <w:rsid w:val="00DE3F04"/>
    <w:rsid w:val="00E36186"/>
    <w:rsid w:val="00F53342"/>
    <w:rsid w:val="00F82643"/>
    <w:rsid w:val="00FB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18B5F"/>
  <w15:chartTrackingRefBased/>
  <w15:docId w15:val="{749AC304-05E3-4CCC-B605-646206D3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F0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">
    <w:name w:val="platne"/>
    <w:basedOn w:val="Standardnpsmoodstavce"/>
    <w:rsid w:val="00DE3F04"/>
  </w:style>
  <w:style w:type="character" w:customStyle="1" w:styleId="platne1">
    <w:name w:val="platne1"/>
    <w:basedOn w:val="Standardnpsmoodstavce"/>
    <w:rsid w:val="00DE3F04"/>
  </w:style>
  <w:style w:type="character" w:styleId="Hypertextovodkaz">
    <w:name w:val="Hyperlink"/>
    <w:rsid w:val="00DE3F0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E3F04"/>
    <w:pPr>
      <w:ind w:left="708"/>
    </w:pPr>
  </w:style>
  <w:style w:type="character" w:customStyle="1" w:styleId="spiszn">
    <w:name w:val="spiszn"/>
    <w:rsid w:val="00DE3F04"/>
  </w:style>
  <w:style w:type="character" w:styleId="Siln">
    <w:name w:val="Strong"/>
    <w:uiPriority w:val="22"/>
    <w:qFormat/>
    <w:rsid w:val="00DE3F0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361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61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6186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61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6186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9D62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7966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nderlandacadem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nderlandacademy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1531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Kosová</dc:creator>
  <cp:keywords/>
  <dc:description/>
  <cp:lastModifiedBy>Klára Kosová</cp:lastModifiedBy>
  <cp:revision>6</cp:revision>
  <cp:lastPrinted>2022-04-13T15:41:00Z</cp:lastPrinted>
  <dcterms:created xsi:type="dcterms:W3CDTF">2024-09-04T18:31:00Z</dcterms:created>
  <dcterms:modified xsi:type="dcterms:W3CDTF">2024-09-17T09:19:00Z</dcterms:modified>
</cp:coreProperties>
</file>